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DDD51" w14:textId="20DD9801" w:rsidR="009B3A8B" w:rsidRDefault="009B3A8B" w:rsidP="006F3DCC">
      <w:pPr>
        <w:spacing w:after="240"/>
        <w:rPr>
          <w:rFonts w:eastAsia="Times New Roman" w:cs="Times New Roman"/>
          <w:b/>
          <w:sz w:val="27"/>
          <w:szCs w:val="27"/>
        </w:rPr>
      </w:pPr>
      <w:r>
        <w:rPr>
          <w:rFonts w:eastAsia="Times New Roman" w:cs="Times New Roman"/>
          <w:b/>
          <w:sz w:val="27"/>
          <w:szCs w:val="27"/>
        </w:rPr>
        <w:t>For immediate release:</w:t>
      </w:r>
    </w:p>
    <w:p w14:paraId="701D32E1" w14:textId="48DA1681" w:rsidR="009B3A8B" w:rsidRPr="007041EA" w:rsidRDefault="009B3A8B" w:rsidP="006B76D1">
      <w:pPr>
        <w:spacing w:afterLines="100" w:after="240"/>
        <w:rPr>
          <w:rFonts w:eastAsia="Times New Roman" w:cs="Times New Roman"/>
          <w:bCs/>
          <w:sz w:val="22"/>
          <w:szCs w:val="22"/>
        </w:rPr>
      </w:pPr>
      <w:r w:rsidRPr="007041EA">
        <w:rPr>
          <w:rFonts w:eastAsia="Times New Roman" w:cs="Times New Roman"/>
          <w:bCs/>
          <w:sz w:val="22"/>
          <w:szCs w:val="22"/>
        </w:rPr>
        <w:t xml:space="preserve">Contact: </w:t>
      </w:r>
      <w:r w:rsidR="006F3DCC">
        <w:rPr>
          <w:rFonts w:eastAsia="Times New Roman" w:cs="Times New Roman"/>
          <w:bCs/>
          <w:sz w:val="22"/>
          <w:szCs w:val="22"/>
        </w:rPr>
        <w:br/>
      </w:r>
      <w:r w:rsidRPr="007041EA">
        <w:rPr>
          <w:rFonts w:eastAsia="Times New Roman" w:cs="Times New Roman"/>
          <w:bCs/>
          <w:sz w:val="22"/>
          <w:szCs w:val="22"/>
        </w:rPr>
        <w:t>Brenda Weyers, VP Marketing</w:t>
      </w:r>
      <w:r w:rsidR="006F3DCC">
        <w:rPr>
          <w:rFonts w:eastAsia="Times New Roman" w:cs="Times New Roman"/>
          <w:bCs/>
          <w:sz w:val="22"/>
          <w:szCs w:val="22"/>
        </w:rPr>
        <w:br/>
      </w:r>
      <w:r w:rsidRPr="007041EA">
        <w:rPr>
          <w:rFonts w:eastAsia="Times New Roman" w:cs="Times New Roman"/>
          <w:bCs/>
          <w:sz w:val="22"/>
          <w:szCs w:val="22"/>
        </w:rPr>
        <w:t>Nebraska Children and Families Foundation</w:t>
      </w:r>
      <w:r w:rsidR="006F3DCC">
        <w:rPr>
          <w:rFonts w:eastAsia="Times New Roman" w:cs="Times New Roman"/>
          <w:bCs/>
          <w:sz w:val="22"/>
          <w:szCs w:val="22"/>
        </w:rPr>
        <w:br/>
      </w:r>
      <w:r w:rsidRPr="007041EA">
        <w:rPr>
          <w:rFonts w:eastAsia="Times New Roman" w:cs="Times New Roman"/>
          <w:bCs/>
          <w:sz w:val="22"/>
          <w:szCs w:val="22"/>
        </w:rPr>
        <w:t xml:space="preserve">402-326-2628 | </w:t>
      </w:r>
      <w:hyperlink r:id="rId7" w:history="1">
        <w:r w:rsidRPr="007041EA">
          <w:rPr>
            <w:rStyle w:val="Hyperlink"/>
            <w:rFonts w:eastAsia="Times New Roman" w:cs="Times New Roman"/>
            <w:bCs/>
            <w:sz w:val="22"/>
            <w:szCs w:val="22"/>
          </w:rPr>
          <w:t>bweyers@nebraskachildren.org</w:t>
        </w:r>
      </w:hyperlink>
    </w:p>
    <w:p w14:paraId="7CE95CB7" w14:textId="719E3BFC" w:rsidR="009B3A8B" w:rsidRDefault="009B3A8B" w:rsidP="006B76D1">
      <w:pPr>
        <w:spacing w:afterLines="100" w:after="240"/>
        <w:rPr>
          <w:sz w:val="22"/>
          <w:szCs w:val="22"/>
          <w:lang w:val="fr-FR"/>
        </w:rPr>
      </w:pPr>
      <w:r w:rsidRPr="007041EA">
        <w:rPr>
          <w:rFonts w:eastAsia="Times New Roman" w:cs="Times New Roman"/>
          <w:bCs/>
          <w:sz w:val="22"/>
          <w:szCs w:val="22"/>
        </w:rPr>
        <w:t>Sarah Papa</w:t>
      </w:r>
      <w:r w:rsidR="006E56AA" w:rsidRPr="007041EA">
        <w:rPr>
          <w:rFonts w:eastAsia="Times New Roman" w:cs="Times New Roman"/>
          <w:bCs/>
          <w:sz w:val="22"/>
          <w:szCs w:val="22"/>
        </w:rPr>
        <w:t xml:space="preserve">, </w:t>
      </w:r>
      <w:r w:rsidR="006E56AA" w:rsidRPr="007041EA">
        <w:rPr>
          <w:sz w:val="22"/>
          <w:szCs w:val="22"/>
        </w:rPr>
        <w:t>Coordinator </w:t>
      </w:r>
      <w:r w:rsidR="006E56AA" w:rsidRPr="007041EA">
        <w:rPr>
          <w:sz w:val="22"/>
          <w:szCs w:val="22"/>
        </w:rPr>
        <w:br/>
        <w:t>Community &amp; Family Partnership</w:t>
      </w:r>
      <w:r w:rsidR="006E56AA" w:rsidRPr="007041EA">
        <w:rPr>
          <w:sz w:val="22"/>
          <w:szCs w:val="22"/>
        </w:rPr>
        <w:br/>
        <w:t xml:space="preserve">308-991-0030  | </w:t>
      </w:r>
      <w:hyperlink r:id="rId8" w:tgtFrame="_blank" w:history="1">
        <w:r w:rsidR="006E56AA" w:rsidRPr="007041EA">
          <w:rPr>
            <w:rStyle w:val="Hyperlink"/>
            <w:color w:val="1155CC"/>
            <w:sz w:val="22"/>
            <w:szCs w:val="22"/>
            <w:lang w:val="fr-FR"/>
          </w:rPr>
          <w:t>sarah.cfpartnership@gmail.com</w:t>
        </w:r>
      </w:hyperlink>
    </w:p>
    <w:p w14:paraId="5E702CAE" w14:textId="77777777" w:rsidR="006F3DCC" w:rsidRPr="006F3DCC" w:rsidRDefault="006F3DCC" w:rsidP="006B76D1">
      <w:pPr>
        <w:spacing w:afterLines="100" w:after="240"/>
        <w:rPr>
          <w:sz w:val="22"/>
          <w:szCs w:val="22"/>
        </w:rPr>
      </w:pPr>
    </w:p>
    <w:p w14:paraId="58D54779" w14:textId="43B52F92" w:rsidR="00F67016" w:rsidRPr="006F3DCC" w:rsidRDefault="00DC5079" w:rsidP="006B76D1">
      <w:pPr>
        <w:spacing w:afterLines="100" w:after="240"/>
        <w:jc w:val="center"/>
        <w:rPr>
          <w:rFonts w:eastAsia="Times New Roman" w:cs="Times New Roman"/>
          <w:b/>
          <w:sz w:val="32"/>
          <w:szCs w:val="32"/>
        </w:rPr>
      </w:pPr>
      <w:r w:rsidRPr="006F3DCC">
        <w:rPr>
          <w:rFonts w:eastAsia="Times New Roman" w:cs="Times New Roman"/>
          <w:b/>
          <w:sz w:val="32"/>
          <w:szCs w:val="32"/>
        </w:rPr>
        <w:t xml:space="preserve">Responding to urgent need, </w:t>
      </w:r>
      <w:r w:rsidR="006E56AA" w:rsidRPr="006F3DCC">
        <w:rPr>
          <w:rFonts w:eastAsia="Times New Roman" w:cs="Times New Roman"/>
          <w:b/>
          <w:sz w:val="32"/>
          <w:szCs w:val="32"/>
        </w:rPr>
        <w:t xml:space="preserve">Bring Up Nebraska partners </w:t>
      </w:r>
      <w:r w:rsidR="006E56AA" w:rsidRPr="006F3DCC">
        <w:rPr>
          <w:rFonts w:eastAsia="Times New Roman" w:cs="Times New Roman"/>
          <w:b/>
          <w:sz w:val="32"/>
          <w:szCs w:val="32"/>
        </w:rPr>
        <w:br/>
        <w:t>collaborate to bring needed technology to Platte and Colfax Counties</w:t>
      </w:r>
    </w:p>
    <w:p w14:paraId="57EEBD3B" w14:textId="24633E39" w:rsidR="00DD2E01" w:rsidRPr="007041EA" w:rsidRDefault="00B046E1" w:rsidP="006F3DCC">
      <w:pPr>
        <w:spacing w:afterLines="100" w:after="240" w:line="360" w:lineRule="auto"/>
        <w:jc w:val="center"/>
        <w:rPr>
          <w:rFonts w:eastAsia="Times New Roman" w:cs="Times New Roman"/>
          <w:b/>
          <w:bCs/>
          <w:i/>
          <w:iCs/>
          <w:sz w:val="22"/>
          <w:szCs w:val="22"/>
        </w:rPr>
      </w:pPr>
      <w:r>
        <w:rPr>
          <w:b/>
          <w:bCs/>
          <w:i/>
          <w:iCs/>
          <w:sz w:val="22"/>
          <w:szCs w:val="22"/>
        </w:rPr>
        <w:t>Over 80</w:t>
      </w:r>
      <w:r w:rsidR="006E56AA" w:rsidRPr="007041EA">
        <w:rPr>
          <w:b/>
          <w:bCs/>
          <w:i/>
          <w:iCs/>
          <w:sz w:val="22"/>
          <w:szCs w:val="22"/>
        </w:rPr>
        <w:t xml:space="preserve"> refurbished laptops will be provided to local families to assist with e-learning</w:t>
      </w:r>
    </w:p>
    <w:p w14:paraId="0E7A2EF2" w14:textId="0D4F0CD8" w:rsidR="00197BD4" w:rsidRPr="007041EA" w:rsidRDefault="00197BD4" w:rsidP="006F3DCC">
      <w:pPr>
        <w:spacing w:afterLines="100" w:after="240" w:line="360" w:lineRule="auto"/>
        <w:rPr>
          <w:color w:val="0E101A"/>
          <w:sz w:val="22"/>
          <w:szCs w:val="22"/>
        </w:rPr>
      </w:pPr>
      <w:r w:rsidRPr="007041EA">
        <w:rPr>
          <w:rFonts w:eastAsia="Times New Roman" w:cs="Times New Roman"/>
          <w:sz w:val="22"/>
          <w:szCs w:val="22"/>
        </w:rPr>
        <w:t>(</w:t>
      </w:r>
      <w:r w:rsidR="006E56AA" w:rsidRPr="007041EA">
        <w:rPr>
          <w:rFonts w:eastAsia="Times New Roman" w:cs="Times New Roman"/>
          <w:sz w:val="22"/>
          <w:szCs w:val="22"/>
        </w:rPr>
        <w:t>Schuyler</w:t>
      </w:r>
      <w:r w:rsidR="00DD2E01" w:rsidRPr="007041EA">
        <w:rPr>
          <w:rFonts w:eastAsia="Times New Roman" w:cs="Times New Roman"/>
          <w:sz w:val="22"/>
          <w:szCs w:val="22"/>
        </w:rPr>
        <w:t>, NE</w:t>
      </w:r>
      <w:r w:rsidRPr="007041EA">
        <w:rPr>
          <w:rFonts w:eastAsia="Times New Roman" w:cs="Times New Roman"/>
          <w:sz w:val="22"/>
          <w:szCs w:val="22"/>
        </w:rPr>
        <w:t xml:space="preserve">) – </w:t>
      </w:r>
      <w:r w:rsidR="00DD2E01" w:rsidRPr="007041EA">
        <w:rPr>
          <w:rFonts w:eastAsia="Times New Roman" w:cs="Times New Roman"/>
          <w:sz w:val="22"/>
          <w:szCs w:val="22"/>
        </w:rPr>
        <w:t xml:space="preserve">Responding to the needs of </w:t>
      </w:r>
      <w:r w:rsidR="006E56AA" w:rsidRPr="007041EA">
        <w:rPr>
          <w:rFonts w:eastAsia="Times New Roman" w:cs="Times New Roman"/>
          <w:sz w:val="22"/>
          <w:szCs w:val="22"/>
        </w:rPr>
        <w:t>families</w:t>
      </w:r>
      <w:r w:rsidR="00807731" w:rsidRPr="007041EA">
        <w:rPr>
          <w:color w:val="0E101A"/>
          <w:sz w:val="22"/>
          <w:szCs w:val="22"/>
        </w:rPr>
        <w:t xml:space="preserve"> during the COVID-19 pandemic</w:t>
      </w:r>
      <w:r w:rsidR="00DD2E01" w:rsidRPr="007041EA">
        <w:rPr>
          <w:color w:val="0E101A"/>
          <w:sz w:val="22"/>
          <w:szCs w:val="22"/>
        </w:rPr>
        <w:t xml:space="preserve">, </w:t>
      </w:r>
      <w:r w:rsidR="006E56AA" w:rsidRPr="007041EA">
        <w:rPr>
          <w:color w:val="0E101A"/>
          <w:sz w:val="22"/>
          <w:szCs w:val="22"/>
        </w:rPr>
        <w:t xml:space="preserve">the Community </w:t>
      </w:r>
      <w:r w:rsidR="00A526C1">
        <w:rPr>
          <w:color w:val="0E101A"/>
          <w:sz w:val="22"/>
          <w:szCs w:val="22"/>
        </w:rPr>
        <w:t>and</w:t>
      </w:r>
      <w:r w:rsidR="006E56AA" w:rsidRPr="007041EA">
        <w:rPr>
          <w:color w:val="0E101A"/>
          <w:sz w:val="22"/>
          <w:szCs w:val="22"/>
        </w:rPr>
        <w:t xml:space="preserve"> Family Partnership, one of the community collaboratives in the Bring Up Nebraska initiative, reached out to other partners </w:t>
      </w:r>
      <w:r w:rsidR="007041EA" w:rsidRPr="007041EA">
        <w:rPr>
          <w:color w:val="0E101A"/>
          <w:sz w:val="22"/>
          <w:szCs w:val="22"/>
        </w:rPr>
        <w:t>to help provide technology to families with no current access</w:t>
      </w:r>
      <w:r w:rsidR="006E56AA" w:rsidRPr="007041EA">
        <w:rPr>
          <w:color w:val="0E101A"/>
          <w:sz w:val="22"/>
          <w:szCs w:val="22"/>
        </w:rPr>
        <w:t>.</w:t>
      </w:r>
    </w:p>
    <w:p w14:paraId="109F5414" w14:textId="799A82F1" w:rsidR="00040A28" w:rsidRPr="007041EA" w:rsidRDefault="00B5063A" w:rsidP="006F3DCC">
      <w:pPr>
        <w:spacing w:afterLines="100" w:after="240" w:line="360" w:lineRule="auto"/>
        <w:rPr>
          <w:b/>
          <w:bCs/>
          <w:sz w:val="22"/>
          <w:szCs w:val="22"/>
        </w:rPr>
      </w:pPr>
      <w:r w:rsidRPr="007041EA">
        <w:rPr>
          <w:sz w:val="22"/>
          <w:szCs w:val="22"/>
        </w:rPr>
        <w:t>First Lady Susanne Shore</w:t>
      </w:r>
      <w:r w:rsidR="00040A28" w:rsidRPr="007041EA">
        <w:rPr>
          <w:sz w:val="22"/>
          <w:szCs w:val="22"/>
        </w:rPr>
        <w:t xml:space="preserve">, a longtime champion of the Bring Up Nebraska prevention efforts, </w:t>
      </w:r>
      <w:r w:rsidR="00C36FB7">
        <w:rPr>
          <w:sz w:val="22"/>
          <w:szCs w:val="22"/>
        </w:rPr>
        <w:t>worked</w:t>
      </w:r>
      <w:r w:rsidR="00040A28" w:rsidRPr="007041EA">
        <w:rPr>
          <w:sz w:val="22"/>
          <w:szCs w:val="22"/>
        </w:rPr>
        <w:t xml:space="preserve"> with </w:t>
      </w:r>
      <w:hyperlink r:id="rId9" w:history="1">
        <w:r w:rsidR="007041EA" w:rsidRPr="007041EA">
          <w:rPr>
            <w:rStyle w:val="Hyperlink"/>
            <w:color w:val="auto"/>
            <w:sz w:val="22"/>
            <w:szCs w:val="22"/>
          </w:rPr>
          <w:t>Motherboard</w:t>
        </w:r>
      </w:hyperlink>
      <w:r w:rsidR="007041EA" w:rsidRPr="007041EA">
        <w:rPr>
          <w:sz w:val="22"/>
          <w:szCs w:val="22"/>
        </w:rPr>
        <w:t xml:space="preserve">, a social enterprise that employs adults on the autism spectrum to provide electronics recycling. </w:t>
      </w:r>
      <w:r w:rsidR="007041EA" w:rsidRPr="007041EA">
        <w:rPr>
          <w:rStyle w:val="Strong"/>
          <w:b w:val="0"/>
          <w:bCs w:val="0"/>
          <w:spacing w:val="5"/>
          <w:sz w:val="22"/>
          <w:szCs w:val="22"/>
          <w:shd w:val="clear" w:color="auto" w:fill="FFFFFF"/>
        </w:rPr>
        <w:t>Motherboard has been asked by Governor Ricketts and First Lady Shore to assist in providing technology needs for low-income students across the state of Nebraska, so that their education can continue in this time of crisis.  </w:t>
      </w:r>
    </w:p>
    <w:p w14:paraId="561787E0" w14:textId="536F1A35" w:rsidR="006E56AA" w:rsidRDefault="00040A28" w:rsidP="006F3DCC">
      <w:pPr>
        <w:spacing w:afterLines="100" w:after="240" w:line="360" w:lineRule="auto"/>
        <w:rPr>
          <w:sz w:val="22"/>
          <w:szCs w:val="22"/>
        </w:rPr>
      </w:pPr>
      <w:r w:rsidRPr="007041EA">
        <w:rPr>
          <w:sz w:val="22"/>
          <w:szCs w:val="22"/>
        </w:rPr>
        <w:t>F</w:t>
      </w:r>
      <w:r w:rsidR="00B5063A" w:rsidRPr="007041EA">
        <w:rPr>
          <w:sz w:val="22"/>
          <w:szCs w:val="22"/>
        </w:rPr>
        <w:t xml:space="preserve">unds from the </w:t>
      </w:r>
      <w:hyperlink r:id="rId10" w:history="1">
        <w:r w:rsidR="00B5063A" w:rsidRPr="00D97D9E">
          <w:rPr>
            <w:rStyle w:val="Hyperlink"/>
            <w:sz w:val="22"/>
            <w:szCs w:val="22"/>
          </w:rPr>
          <w:t>Nebraska Impact COVID-19 Fund</w:t>
        </w:r>
      </w:hyperlink>
      <w:r w:rsidR="00B5063A" w:rsidRPr="007041EA">
        <w:rPr>
          <w:sz w:val="22"/>
          <w:szCs w:val="22"/>
        </w:rPr>
        <w:t xml:space="preserve">, Community Response funds from Nebraska Children and Families Foundation, and support from The </w:t>
      </w:r>
      <w:r w:rsidR="006E56AA" w:rsidRPr="007041EA">
        <w:rPr>
          <w:sz w:val="22"/>
          <w:szCs w:val="22"/>
        </w:rPr>
        <w:t xml:space="preserve">Sherwood </w:t>
      </w:r>
      <w:r w:rsidR="00B5063A" w:rsidRPr="007041EA">
        <w:rPr>
          <w:sz w:val="22"/>
          <w:szCs w:val="22"/>
        </w:rPr>
        <w:t>Foundation, paid</w:t>
      </w:r>
      <w:r w:rsidR="006E56AA" w:rsidRPr="007041EA">
        <w:rPr>
          <w:sz w:val="22"/>
          <w:szCs w:val="22"/>
        </w:rPr>
        <w:t xml:space="preserve"> to refurbish </w:t>
      </w:r>
      <w:r w:rsidR="00C36FB7">
        <w:rPr>
          <w:sz w:val="22"/>
          <w:szCs w:val="22"/>
        </w:rPr>
        <w:t>over</w:t>
      </w:r>
      <w:r w:rsidR="00B339E8" w:rsidRPr="007041EA">
        <w:rPr>
          <w:sz w:val="22"/>
          <w:szCs w:val="22"/>
        </w:rPr>
        <w:t xml:space="preserve"> 80</w:t>
      </w:r>
      <w:r w:rsidR="00B5063A" w:rsidRPr="007041EA">
        <w:rPr>
          <w:sz w:val="22"/>
          <w:szCs w:val="22"/>
        </w:rPr>
        <w:t xml:space="preserve"> </w:t>
      </w:r>
      <w:r w:rsidR="006E56AA" w:rsidRPr="007041EA">
        <w:rPr>
          <w:sz w:val="22"/>
          <w:szCs w:val="22"/>
        </w:rPr>
        <w:t xml:space="preserve">computers. </w:t>
      </w:r>
      <w:r w:rsidR="00B339E8" w:rsidRPr="007041EA">
        <w:rPr>
          <w:sz w:val="22"/>
          <w:szCs w:val="22"/>
        </w:rPr>
        <w:t>The computers will be delivered to the Community and Family Partnership (</w:t>
      </w:r>
      <w:r w:rsidR="00B339E8" w:rsidRPr="007041EA">
        <w:rPr>
          <w:b/>
          <w:bCs/>
          <w:sz w:val="22"/>
          <w:szCs w:val="22"/>
          <w:u w:val="single"/>
        </w:rPr>
        <w:t>1119 B Street, Schuyler)</w:t>
      </w:r>
      <w:r w:rsidR="00B339E8" w:rsidRPr="007041EA">
        <w:rPr>
          <w:sz w:val="22"/>
          <w:szCs w:val="22"/>
        </w:rPr>
        <w:t xml:space="preserve"> on </w:t>
      </w:r>
      <w:r w:rsidR="00C36FB7">
        <w:rPr>
          <w:sz w:val="22"/>
          <w:szCs w:val="22"/>
        </w:rPr>
        <w:t>Monday</w:t>
      </w:r>
      <w:r w:rsidR="00B339E8" w:rsidRPr="007041EA">
        <w:rPr>
          <w:sz w:val="22"/>
          <w:szCs w:val="22"/>
        </w:rPr>
        <w:t xml:space="preserve">, April </w:t>
      </w:r>
      <w:r w:rsidR="00C36FB7">
        <w:rPr>
          <w:sz w:val="22"/>
          <w:szCs w:val="22"/>
        </w:rPr>
        <w:t>20</w:t>
      </w:r>
      <w:r w:rsidR="00B339E8" w:rsidRPr="007041EA">
        <w:rPr>
          <w:sz w:val="22"/>
          <w:szCs w:val="22"/>
        </w:rPr>
        <w:t>, which will then be distributed to families in Platte and Colfax Counties.</w:t>
      </w:r>
    </w:p>
    <w:p w14:paraId="38CC65C7" w14:textId="52550FC8" w:rsidR="001E6CDF" w:rsidRPr="001E6CDF" w:rsidRDefault="001E6CDF" w:rsidP="001E6CDF">
      <w:pPr>
        <w:spacing w:after="240" w:line="360" w:lineRule="auto"/>
        <w:rPr>
          <w:sz w:val="22"/>
          <w:szCs w:val="22"/>
        </w:rPr>
      </w:pPr>
      <w:r w:rsidRPr="001E6CDF">
        <w:rPr>
          <w:sz w:val="22"/>
          <w:szCs w:val="22"/>
        </w:rPr>
        <w:t>First Lady Susanne Shore said, “</w:t>
      </w:r>
      <w:r w:rsidRPr="001E6CDF">
        <w:rPr>
          <w:sz w:val="22"/>
          <w:szCs w:val="22"/>
        </w:rPr>
        <w:t xml:space="preserve">Providing these computers to kids in Colfax and Platte counties is another example of how the Community Collaboratives across Nebraska are helping make families stronger and more successful, even in the most challenging of times. With the help of Motherboard and companies across the state that have donated computers for this program, we can help </w:t>
      </w:r>
      <w:proofErr w:type="gramStart"/>
      <w:r w:rsidRPr="001E6CDF">
        <w:rPr>
          <w:sz w:val="22"/>
          <w:szCs w:val="22"/>
        </w:rPr>
        <w:t>all of</w:t>
      </w:r>
      <w:proofErr w:type="gramEnd"/>
      <w:r w:rsidRPr="001E6CDF">
        <w:rPr>
          <w:sz w:val="22"/>
          <w:szCs w:val="22"/>
        </w:rPr>
        <w:t xml:space="preserve"> our children be more successful as they study from home.</w:t>
      </w:r>
    </w:p>
    <w:p w14:paraId="14694BFA" w14:textId="244B42A6" w:rsidR="001E6CDF" w:rsidRPr="001E6CDF" w:rsidRDefault="001E6CDF" w:rsidP="001E6CDF">
      <w:pPr>
        <w:spacing w:after="240" w:line="360" w:lineRule="auto"/>
        <w:rPr>
          <w:sz w:val="22"/>
          <w:szCs w:val="22"/>
        </w:rPr>
      </w:pPr>
      <w:r w:rsidRPr="001E6CDF">
        <w:rPr>
          <w:sz w:val="22"/>
          <w:szCs w:val="22"/>
        </w:rPr>
        <w:t>This emergency caused by COVID</w:t>
      </w:r>
      <w:r>
        <w:rPr>
          <w:sz w:val="22"/>
          <w:szCs w:val="22"/>
        </w:rPr>
        <w:t>-</w:t>
      </w:r>
      <w:r w:rsidRPr="001E6CDF">
        <w:rPr>
          <w:sz w:val="22"/>
          <w:szCs w:val="22"/>
        </w:rPr>
        <w:t>19 has been a curse and a blessing. We are seeing so much need in our state; however, we are also seeing the strength of our communities and generosity of our neighbors.</w:t>
      </w:r>
      <w:r>
        <w:rPr>
          <w:sz w:val="22"/>
          <w:szCs w:val="22"/>
        </w:rPr>
        <w:t xml:space="preserve"> </w:t>
      </w:r>
      <w:r w:rsidRPr="001E6CDF">
        <w:rPr>
          <w:sz w:val="22"/>
          <w:szCs w:val="22"/>
        </w:rPr>
        <w:t>We are lucky to live in such a great place.</w:t>
      </w:r>
      <w:r>
        <w:rPr>
          <w:sz w:val="22"/>
          <w:szCs w:val="22"/>
        </w:rPr>
        <w:t>”</w:t>
      </w:r>
    </w:p>
    <w:p w14:paraId="684D457C" w14:textId="269470A4" w:rsidR="001E6CDF" w:rsidRPr="007041EA" w:rsidRDefault="001E6CDF" w:rsidP="006F3DCC">
      <w:pPr>
        <w:spacing w:afterLines="100" w:after="240" w:line="360" w:lineRule="auto"/>
        <w:rPr>
          <w:sz w:val="22"/>
          <w:szCs w:val="22"/>
        </w:rPr>
      </w:pPr>
    </w:p>
    <w:p w14:paraId="1E3C3801" w14:textId="40D7693A" w:rsidR="006E56AA" w:rsidRDefault="00B5063A" w:rsidP="006F3DCC">
      <w:pPr>
        <w:spacing w:afterLines="100" w:after="240" w:line="360" w:lineRule="auto"/>
        <w:rPr>
          <w:rFonts w:cs="Arial"/>
          <w:sz w:val="22"/>
          <w:szCs w:val="22"/>
        </w:rPr>
      </w:pPr>
      <w:r w:rsidRPr="007041EA">
        <w:rPr>
          <w:rFonts w:cs="Arial"/>
          <w:sz w:val="22"/>
          <w:szCs w:val="22"/>
        </w:rPr>
        <w:t xml:space="preserve">Sarah Papa, Coordinator for Community </w:t>
      </w:r>
      <w:r w:rsidR="00B339E8" w:rsidRPr="007041EA">
        <w:rPr>
          <w:rFonts w:cs="Arial"/>
          <w:sz w:val="22"/>
          <w:szCs w:val="22"/>
        </w:rPr>
        <w:t>and</w:t>
      </w:r>
      <w:r w:rsidRPr="007041EA">
        <w:rPr>
          <w:rFonts w:cs="Arial"/>
          <w:sz w:val="22"/>
          <w:szCs w:val="22"/>
        </w:rPr>
        <w:t xml:space="preserve"> Family Partnership</w:t>
      </w:r>
      <w:r w:rsidR="00C36FB7">
        <w:rPr>
          <w:rFonts w:cs="Arial"/>
          <w:sz w:val="22"/>
          <w:szCs w:val="22"/>
        </w:rPr>
        <w:t xml:space="preserve"> said</w:t>
      </w:r>
      <w:r w:rsidRPr="007041EA">
        <w:rPr>
          <w:rFonts w:cs="Arial"/>
          <w:sz w:val="22"/>
          <w:szCs w:val="22"/>
        </w:rPr>
        <w:t>, “We are s</w:t>
      </w:r>
      <w:r w:rsidR="006E56AA" w:rsidRPr="007041EA">
        <w:rPr>
          <w:rFonts w:cs="Arial"/>
          <w:sz w:val="22"/>
          <w:szCs w:val="22"/>
        </w:rPr>
        <w:t xml:space="preserve">o grateful for this opportunity in Platte and Colfax Counties. I have reached out to Centro Hispano </w:t>
      </w:r>
      <w:proofErr w:type="spellStart"/>
      <w:r w:rsidR="006E56AA" w:rsidRPr="007041EA">
        <w:rPr>
          <w:rFonts w:cs="Arial"/>
          <w:sz w:val="22"/>
          <w:szCs w:val="22"/>
        </w:rPr>
        <w:t>Comunitario</w:t>
      </w:r>
      <w:proofErr w:type="spellEnd"/>
      <w:r w:rsidR="006E56AA" w:rsidRPr="007041EA">
        <w:rPr>
          <w:rFonts w:cs="Arial"/>
          <w:sz w:val="22"/>
          <w:szCs w:val="22"/>
        </w:rPr>
        <w:t xml:space="preserve"> de Nebraska,</w:t>
      </w:r>
      <w:r w:rsidR="006E56AA" w:rsidRPr="007041EA">
        <w:rPr>
          <w:rFonts w:cs="Arial"/>
          <w:b/>
          <w:bCs/>
          <w:sz w:val="22"/>
          <w:szCs w:val="22"/>
        </w:rPr>
        <w:t> </w:t>
      </w:r>
      <w:r w:rsidR="006E56AA" w:rsidRPr="007041EA">
        <w:rPr>
          <w:rFonts w:cs="Arial"/>
          <w:sz w:val="22"/>
          <w:szCs w:val="22"/>
        </w:rPr>
        <w:t>Platte Valley Literacy Agency, and Cargill Community Learning Center (all of which are local literacy organizations that are dependent on electronic connectivity with their students to continue their education in Citizenship, English as a Second Language, General Education Development, and much more). I have also reached out to local Community Response families who receive coaching and there have been families identified that will benefit from the laptops to continue their education.</w:t>
      </w:r>
      <w:r w:rsidRPr="007041EA">
        <w:rPr>
          <w:rFonts w:cs="Arial"/>
          <w:sz w:val="22"/>
          <w:szCs w:val="22"/>
        </w:rPr>
        <w:t>”</w:t>
      </w:r>
      <w:r w:rsidR="006E56AA" w:rsidRPr="007041EA">
        <w:rPr>
          <w:rFonts w:cs="Arial"/>
          <w:sz w:val="22"/>
          <w:szCs w:val="22"/>
        </w:rPr>
        <w:t> </w:t>
      </w:r>
    </w:p>
    <w:p w14:paraId="511A748E" w14:textId="77777777" w:rsidR="00246099" w:rsidRPr="00165406" w:rsidRDefault="00246099" w:rsidP="00246099">
      <w:pPr>
        <w:pStyle w:val="NormalWeb"/>
        <w:spacing w:before="0" w:beforeAutospacing="0" w:after="0" w:afterAutospacing="0" w:line="360" w:lineRule="auto"/>
        <w:rPr>
          <w:rFonts w:asciiTheme="minorHAnsi" w:hAnsiTheme="minorHAnsi"/>
          <w:color w:val="0E101A"/>
          <w:sz w:val="20"/>
          <w:szCs w:val="20"/>
        </w:rPr>
      </w:pPr>
      <w:r w:rsidRPr="00165406">
        <w:rPr>
          <w:rStyle w:val="Strong"/>
          <w:rFonts w:asciiTheme="minorHAnsi" w:hAnsiTheme="minorHAnsi"/>
          <w:color w:val="0E101A"/>
          <w:sz w:val="20"/>
          <w:szCs w:val="20"/>
        </w:rPr>
        <w:t>About Nebraska Children and Families Foundation</w:t>
      </w:r>
      <w:r>
        <w:rPr>
          <w:rStyle w:val="Strong"/>
          <w:rFonts w:asciiTheme="minorHAnsi" w:hAnsiTheme="minorHAnsi"/>
          <w:color w:val="0E101A"/>
          <w:sz w:val="20"/>
          <w:szCs w:val="20"/>
        </w:rPr>
        <w:t xml:space="preserve"> and Bring Up Nebraska</w:t>
      </w:r>
    </w:p>
    <w:p w14:paraId="74A09FAC" w14:textId="48839988" w:rsidR="00246099" w:rsidRPr="00246099" w:rsidRDefault="00246099" w:rsidP="00246099">
      <w:pPr>
        <w:pStyle w:val="NormalWeb"/>
        <w:spacing w:before="0" w:beforeAutospacing="0" w:after="240" w:afterAutospacing="0" w:line="360" w:lineRule="auto"/>
        <w:rPr>
          <w:rFonts w:asciiTheme="minorHAnsi" w:hAnsiTheme="minorHAnsi"/>
          <w:color w:val="0E101A"/>
          <w:sz w:val="20"/>
          <w:szCs w:val="20"/>
        </w:rPr>
      </w:pPr>
      <w:r w:rsidRPr="00165406">
        <w:rPr>
          <w:rFonts w:asciiTheme="minorHAnsi" w:hAnsiTheme="minorHAnsi"/>
          <w:color w:val="0E101A"/>
          <w:sz w:val="20"/>
          <w:szCs w:val="20"/>
        </w:rPr>
        <w:lastRenderedPageBreak/>
        <w:t>Nebraska Children and Families Foundation supports children, young adults, and families with the overall goal of giving vulnerable kids what they need to thrive. In partnership with community collaboratives (like GCC) and state and national partners, we are proud to be leading </w:t>
      </w:r>
      <w:hyperlink r:id="rId11" w:tgtFrame="_blank" w:history="1">
        <w:r w:rsidRPr="00165406">
          <w:rPr>
            <w:rStyle w:val="Hyperlink"/>
            <w:rFonts w:asciiTheme="minorHAnsi" w:hAnsiTheme="minorHAnsi"/>
            <w:color w:val="4A6EE0"/>
            <w:sz w:val="20"/>
            <w:szCs w:val="20"/>
          </w:rPr>
          <w:t>Bring Up Nebraska</w:t>
        </w:r>
      </w:hyperlink>
      <w:r w:rsidRPr="00165406">
        <w:rPr>
          <w:rFonts w:asciiTheme="minorHAnsi" w:hAnsiTheme="minorHAnsi"/>
          <w:color w:val="0E101A"/>
          <w:sz w:val="20"/>
          <w:szCs w:val="20"/>
        </w:rPr>
        <w:t>, a statewide prevention initiative designed to give local community partnerships the ability to develop long-term plans using the latest data to prevent life’s challenges from becoming a crisis for families and children.</w:t>
      </w:r>
      <w:r>
        <w:rPr>
          <w:rFonts w:asciiTheme="minorHAnsi" w:hAnsiTheme="minorHAnsi"/>
          <w:color w:val="0E101A"/>
          <w:sz w:val="20"/>
          <w:szCs w:val="20"/>
        </w:rPr>
        <w:t xml:space="preserve"> Learn more at </w:t>
      </w:r>
      <w:hyperlink r:id="rId12" w:history="1">
        <w:r w:rsidRPr="007C1CF1">
          <w:rPr>
            <w:rStyle w:val="Hyperlink"/>
            <w:rFonts w:asciiTheme="minorHAnsi" w:hAnsiTheme="minorHAnsi"/>
            <w:sz w:val="20"/>
            <w:szCs w:val="20"/>
          </w:rPr>
          <w:t>www.NebraskaChildren.org</w:t>
        </w:r>
      </w:hyperlink>
      <w:r>
        <w:rPr>
          <w:rFonts w:asciiTheme="minorHAnsi" w:hAnsiTheme="minorHAnsi"/>
          <w:color w:val="0E101A"/>
          <w:sz w:val="20"/>
          <w:szCs w:val="20"/>
        </w:rPr>
        <w:t xml:space="preserve"> and </w:t>
      </w:r>
      <w:hyperlink r:id="rId13" w:history="1">
        <w:r w:rsidRPr="007C1CF1">
          <w:rPr>
            <w:rStyle w:val="Hyperlink"/>
            <w:rFonts w:asciiTheme="minorHAnsi" w:hAnsiTheme="minorHAnsi"/>
            <w:sz w:val="20"/>
            <w:szCs w:val="20"/>
          </w:rPr>
          <w:t>www.BringUpNebraska.org</w:t>
        </w:r>
      </w:hyperlink>
      <w:r>
        <w:rPr>
          <w:rFonts w:asciiTheme="minorHAnsi" w:hAnsiTheme="minorHAnsi"/>
          <w:color w:val="0E101A"/>
          <w:sz w:val="20"/>
          <w:szCs w:val="20"/>
        </w:rPr>
        <w:t>.</w:t>
      </w:r>
    </w:p>
    <w:p w14:paraId="6EA81A9C" w14:textId="0DEC0F43" w:rsidR="00A10F35" w:rsidRPr="007041EA" w:rsidRDefault="00197BD4" w:rsidP="006F3DCC">
      <w:pPr>
        <w:spacing w:afterLines="100" w:after="240" w:line="360" w:lineRule="auto"/>
        <w:jc w:val="center"/>
        <w:rPr>
          <w:sz w:val="22"/>
          <w:szCs w:val="22"/>
        </w:rPr>
      </w:pPr>
      <w:r w:rsidRPr="007041EA">
        <w:rPr>
          <w:sz w:val="22"/>
          <w:szCs w:val="22"/>
        </w:rPr>
        <w:t>###</w:t>
      </w:r>
    </w:p>
    <w:sectPr w:rsidR="00A10F35" w:rsidRPr="007041EA" w:rsidSect="00083804">
      <w:headerReference w:type="even" r:id="rId14"/>
      <w:headerReference w:type="default" r:id="rId15"/>
      <w:headerReference w:type="firs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09BA" w14:textId="77777777" w:rsidR="00D01FAB" w:rsidRDefault="00D01FAB">
      <w:r>
        <w:separator/>
      </w:r>
    </w:p>
  </w:endnote>
  <w:endnote w:type="continuationSeparator" w:id="0">
    <w:p w14:paraId="2FC5F839" w14:textId="77777777" w:rsidR="00D01FAB" w:rsidRDefault="00D0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B89D8" w14:textId="77777777" w:rsidR="00D01FAB" w:rsidRDefault="00D01FAB">
      <w:r>
        <w:separator/>
      </w:r>
    </w:p>
  </w:footnote>
  <w:footnote w:type="continuationSeparator" w:id="0">
    <w:p w14:paraId="0E23A46F" w14:textId="77777777" w:rsidR="00D01FAB" w:rsidRDefault="00D0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D7F8" w14:textId="41BD89B4" w:rsidR="00D01FAB" w:rsidRDefault="00D0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F2F" w14:textId="1F589C34" w:rsidR="00D01FAB" w:rsidRDefault="00D01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1A7A" w14:textId="07B18EBC" w:rsidR="00D01FAB" w:rsidRDefault="00D0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020A"/>
    <w:multiLevelType w:val="hybridMultilevel"/>
    <w:tmpl w:val="ABD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20A5"/>
    <w:multiLevelType w:val="hybridMultilevel"/>
    <w:tmpl w:val="04B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27CD8"/>
    <w:multiLevelType w:val="hybridMultilevel"/>
    <w:tmpl w:val="9F74AAC6"/>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2212D"/>
    <w:multiLevelType w:val="hybridMultilevel"/>
    <w:tmpl w:val="E4BA76AA"/>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631DB"/>
    <w:multiLevelType w:val="hybridMultilevel"/>
    <w:tmpl w:val="B5C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E284B"/>
    <w:multiLevelType w:val="hybridMultilevel"/>
    <w:tmpl w:val="0B0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73773"/>
    <w:multiLevelType w:val="hybridMultilevel"/>
    <w:tmpl w:val="1C52BFAE"/>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4"/>
    <w:rsid w:val="00040A28"/>
    <w:rsid w:val="00062D7C"/>
    <w:rsid w:val="00071CC7"/>
    <w:rsid w:val="00083804"/>
    <w:rsid w:val="00095610"/>
    <w:rsid w:val="000A529E"/>
    <w:rsid w:val="000C76E0"/>
    <w:rsid w:val="000E5562"/>
    <w:rsid w:val="0011548B"/>
    <w:rsid w:val="00130672"/>
    <w:rsid w:val="001470B1"/>
    <w:rsid w:val="00165406"/>
    <w:rsid w:val="001722E6"/>
    <w:rsid w:val="00197BD4"/>
    <w:rsid w:val="001D5ABE"/>
    <w:rsid w:val="001E6CDF"/>
    <w:rsid w:val="001F0698"/>
    <w:rsid w:val="0024059E"/>
    <w:rsid w:val="00246099"/>
    <w:rsid w:val="00254C31"/>
    <w:rsid w:val="002816ED"/>
    <w:rsid w:val="00294B53"/>
    <w:rsid w:val="00393100"/>
    <w:rsid w:val="0039580E"/>
    <w:rsid w:val="003B4ED9"/>
    <w:rsid w:val="003D5578"/>
    <w:rsid w:val="00425C3E"/>
    <w:rsid w:val="004273C7"/>
    <w:rsid w:val="00491710"/>
    <w:rsid w:val="004B7EAD"/>
    <w:rsid w:val="0059116E"/>
    <w:rsid w:val="0059222F"/>
    <w:rsid w:val="005A7947"/>
    <w:rsid w:val="005B2A83"/>
    <w:rsid w:val="005C6528"/>
    <w:rsid w:val="006036BC"/>
    <w:rsid w:val="006229F6"/>
    <w:rsid w:val="00655E7D"/>
    <w:rsid w:val="006565E2"/>
    <w:rsid w:val="006B76D1"/>
    <w:rsid w:val="006E56AA"/>
    <w:rsid w:val="006F3DCC"/>
    <w:rsid w:val="006F65CE"/>
    <w:rsid w:val="007041EA"/>
    <w:rsid w:val="00717040"/>
    <w:rsid w:val="00726588"/>
    <w:rsid w:val="00742A6B"/>
    <w:rsid w:val="00786D71"/>
    <w:rsid w:val="00786E01"/>
    <w:rsid w:val="007B0C8E"/>
    <w:rsid w:val="007C4023"/>
    <w:rsid w:val="007D1020"/>
    <w:rsid w:val="00807731"/>
    <w:rsid w:val="00815959"/>
    <w:rsid w:val="008633D9"/>
    <w:rsid w:val="00871FFF"/>
    <w:rsid w:val="008857F7"/>
    <w:rsid w:val="00894A08"/>
    <w:rsid w:val="008A141B"/>
    <w:rsid w:val="00904B5F"/>
    <w:rsid w:val="00926E05"/>
    <w:rsid w:val="0094138B"/>
    <w:rsid w:val="00942638"/>
    <w:rsid w:val="00993866"/>
    <w:rsid w:val="009B3A8B"/>
    <w:rsid w:val="009C0B35"/>
    <w:rsid w:val="009E1767"/>
    <w:rsid w:val="009F7A9E"/>
    <w:rsid w:val="00A10F35"/>
    <w:rsid w:val="00A22A26"/>
    <w:rsid w:val="00A526C1"/>
    <w:rsid w:val="00AD2672"/>
    <w:rsid w:val="00AE5F1E"/>
    <w:rsid w:val="00B046E1"/>
    <w:rsid w:val="00B17242"/>
    <w:rsid w:val="00B32323"/>
    <w:rsid w:val="00B339E8"/>
    <w:rsid w:val="00B5063A"/>
    <w:rsid w:val="00B53DB5"/>
    <w:rsid w:val="00B54F4D"/>
    <w:rsid w:val="00BB6E6B"/>
    <w:rsid w:val="00BD7711"/>
    <w:rsid w:val="00C36FB7"/>
    <w:rsid w:val="00C42F8A"/>
    <w:rsid w:val="00C86CEE"/>
    <w:rsid w:val="00CC6D35"/>
    <w:rsid w:val="00CD218D"/>
    <w:rsid w:val="00D01FAB"/>
    <w:rsid w:val="00D70883"/>
    <w:rsid w:val="00D8495A"/>
    <w:rsid w:val="00D97D9E"/>
    <w:rsid w:val="00DB2A73"/>
    <w:rsid w:val="00DC5079"/>
    <w:rsid w:val="00DD2E01"/>
    <w:rsid w:val="00DF10AB"/>
    <w:rsid w:val="00E377AF"/>
    <w:rsid w:val="00E47BEA"/>
    <w:rsid w:val="00E951A2"/>
    <w:rsid w:val="00EA27A3"/>
    <w:rsid w:val="00EC6961"/>
    <w:rsid w:val="00ED0C65"/>
    <w:rsid w:val="00EE0F4F"/>
    <w:rsid w:val="00F35A53"/>
    <w:rsid w:val="00F55FA5"/>
    <w:rsid w:val="00F6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A47C5"/>
  <w14:defaultImageDpi w14:val="300"/>
  <w15:docId w15:val="{FBE6A07D-F3ED-4381-B060-488C2028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4"/>
    <w:pPr>
      <w:ind w:left="720"/>
      <w:contextualSpacing/>
    </w:pPr>
  </w:style>
  <w:style w:type="paragraph" w:styleId="Header">
    <w:name w:val="header"/>
    <w:basedOn w:val="Normal"/>
    <w:link w:val="HeaderChar"/>
    <w:uiPriority w:val="99"/>
    <w:unhideWhenUsed/>
    <w:rsid w:val="00197BD4"/>
    <w:pPr>
      <w:tabs>
        <w:tab w:val="center" w:pos="4320"/>
        <w:tab w:val="right" w:pos="8640"/>
      </w:tabs>
    </w:pPr>
  </w:style>
  <w:style w:type="character" w:customStyle="1" w:styleId="HeaderChar">
    <w:name w:val="Header Char"/>
    <w:basedOn w:val="DefaultParagraphFont"/>
    <w:link w:val="Header"/>
    <w:uiPriority w:val="99"/>
    <w:rsid w:val="00197BD4"/>
  </w:style>
  <w:style w:type="paragraph" w:styleId="Footer">
    <w:name w:val="footer"/>
    <w:basedOn w:val="Normal"/>
    <w:link w:val="FooterChar"/>
    <w:uiPriority w:val="99"/>
    <w:unhideWhenUsed/>
    <w:rsid w:val="00197BD4"/>
    <w:pPr>
      <w:tabs>
        <w:tab w:val="center" w:pos="4320"/>
        <w:tab w:val="right" w:pos="8640"/>
      </w:tabs>
    </w:pPr>
  </w:style>
  <w:style w:type="character" w:customStyle="1" w:styleId="FooterChar">
    <w:name w:val="Footer Char"/>
    <w:basedOn w:val="DefaultParagraphFont"/>
    <w:link w:val="Footer"/>
    <w:uiPriority w:val="99"/>
    <w:rsid w:val="00197BD4"/>
  </w:style>
  <w:style w:type="paragraph" w:customStyle="1" w:styleId="Sub-bulletcopy">
    <w:name w:val="Sub-bullet copy"/>
    <w:basedOn w:val="Normal"/>
    <w:uiPriority w:val="99"/>
    <w:rsid w:val="001722E6"/>
    <w:pPr>
      <w:tabs>
        <w:tab w:val="left" w:pos="740"/>
      </w:tabs>
      <w:suppressAutoHyphens/>
      <w:autoSpaceDE w:val="0"/>
      <w:autoSpaceDN w:val="0"/>
      <w:adjustRightInd w:val="0"/>
      <w:spacing w:after="90" w:line="260" w:lineRule="atLeast"/>
      <w:ind w:left="680" w:hanging="220"/>
      <w:textAlignment w:val="center"/>
    </w:pPr>
    <w:rPr>
      <w:rFonts w:ascii="Myriad Pro" w:hAnsi="Myriad Pro" w:cs="Myriad Pro"/>
      <w:color w:val="000000"/>
      <w:sz w:val="22"/>
      <w:szCs w:val="22"/>
    </w:rPr>
  </w:style>
  <w:style w:type="paragraph" w:styleId="NormalWeb">
    <w:name w:val="Normal (Web)"/>
    <w:basedOn w:val="Normal"/>
    <w:uiPriority w:val="99"/>
    <w:unhideWhenUsed/>
    <w:rsid w:val="00425C3E"/>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425C3E"/>
    <w:rPr>
      <w:b/>
      <w:bCs/>
    </w:rPr>
  </w:style>
  <w:style w:type="character" w:styleId="Hyperlink">
    <w:name w:val="Hyperlink"/>
    <w:basedOn w:val="DefaultParagraphFont"/>
    <w:uiPriority w:val="99"/>
    <w:unhideWhenUsed/>
    <w:rsid w:val="00926E05"/>
    <w:rPr>
      <w:color w:val="0000FF"/>
      <w:u w:val="single"/>
    </w:rPr>
  </w:style>
  <w:style w:type="paragraph" w:customStyle="1" w:styleId="Default">
    <w:name w:val="Default"/>
    <w:rsid w:val="00926E05"/>
    <w:pPr>
      <w:autoSpaceDE w:val="0"/>
      <w:autoSpaceDN w:val="0"/>
      <w:adjustRightInd w:val="0"/>
    </w:pPr>
    <w:rPr>
      <w:rFonts w:ascii="Garamond" w:eastAsiaTheme="minorHAnsi" w:hAnsi="Garamond" w:cs="Garamond"/>
      <w:color w:val="000000"/>
    </w:rPr>
  </w:style>
  <w:style w:type="character" w:styleId="UnresolvedMention">
    <w:name w:val="Unresolved Mention"/>
    <w:basedOn w:val="DefaultParagraphFont"/>
    <w:uiPriority w:val="99"/>
    <w:semiHidden/>
    <w:unhideWhenUsed/>
    <w:rsid w:val="003B4ED9"/>
    <w:rPr>
      <w:color w:val="605E5C"/>
      <w:shd w:val="clear" w:color="auto" w:fill="E1DFDD"/>
    </w:rPr>
  </w:style>
  <w:style w:type="paragraph" w:customStyle="1" w:styleId="text-description">
    <w:name w:val="text-description"/>
    <w:basedOn w:val="Normal"/>
    <w:rsid w:val="00F55FA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8987">
      <w:bodyDiv w:val="1"/>
      <w:marLeft w:val="0"/>
      <w:marRight w:val="0"/>
      <w:marTop w:val="0"/>
      <w:marBottom w:val="0"/>
      <w:divBdr>
        <w:top w:val="none" w:sz="0" w:space="0" w:color="auto"/>
        <w:left w:val="none" w:sz="0" w:space="0" w:color="auto"/>
        <w:bottom w:val="none" w:sz="0" w:space="0" w:color="auto"/>
        <w:right w:val="none" w:sz="0" w:space="0" w:color="auto"/>
      </w:divBdr>
    </w:div>
    <w:div w:id="415904258">
      <w:bodyDiv w:val="1"/>
      <w:marLeft w:val="0"/>
      <w:marRight w:val="0"/>
      <w:marTop w:val="0"/>
      <w:marBottom w:val="0"/>
      <w:divBdr>
        <w:top w:val="none" w:sz="0" w:space="0" w:color="auto"/>
        <w:left w:val="none" w:sz="0" w:space="0" w:color="auto"/>
        <w:bottom w:val="none" w:sz="0" w:space="0" w:color="auto"/>
        <w:right w:val="none" w:sz="0" w:space="0" w:color="auto"/>
      </w:divBdr>
    </w:div>
    <w:div w:id="520901699">
      <w:bodyDiv w:val="1"/>
      <w:marLeft w:val="0"/>
      <w:marRight w:val="0"/>
      <w:marTop w:val="0"/>
      <w:marBottom w:val="0"/>
      <w:divBdr>
        <w:top w:val="none" w:sz="0" w:space="0" w:color="auto"/>
        <w:left w:val="none" w:sz="0" w:space="0" w:color="auto"/>
        <w:bottom w:val="none" w:sz="0" w:space="0" w:color="auto"/>
        <w:right w:val="none" w:sz="0" w:space="0" w:color="auto"/>
      </w:divBdr>
    </w:div>
    <w:div w:id="641077659">
      <w:bodyDiv w:val="1"/>
      <w:marLeft w:val="0"/>
      <w:marRight w:val="0"/>
      <w:marTop w:val="0"/>
      <w:marBottom w:val="0"/>
      <w:divBdr>
        <w:top w:val="none" w:sz="0" w:space="0" w:color="auto"/>
        <w:left w:val="none" w:sz="0" w:space="0" w:color="auto"/>
        <w:bottom w:val="none" w:sz="0" w:space="0" w:color="auto"/>
        <w:right w:val="none" w:sz="0" w:space="0" w:color="auto"/>
      </w:divBdr>
    </w:div>
    <w:div w:id="650182806">
      <w:bodyDiv w:val="1"/>
      <w:marLeft w:val="0"/>
      <w:marRight w:val="0"/>
      <w:marTop w:val="0"/>
      <w:marBottom w:val="0"/>
      <w:divBdr>
        <w:top w:val="none" w:sz="0" w:space="0" w:color="auto"/>
        <w:left w:val="none" w:sz="0" w:space="0" w:color="auto"/>
        <w:bottom w:val="none" w:sz="0" w:space="0" w:color="auto"/>
        <w:right w:val="none" w:sz="0" w:space="0" w:color="auto"/>
      </w:divBdr>
    </w:div>
    <w:div w:id="821047502">
      <w:bodyDiv w:val="1"/>
      <w:marLeft w:val="0"/>
      <w:marRight w:val="0"/>
      <w:marTop w:val="0"/>
      <w:marBottom w:val="0"/>
      <w:divBdr>
        <w:top w:val="none" w:sz="0" w:space="0" w:color="auto"/>
        <w:left w:val="none" w:sz="0" w:space="0" w:color="auto"/>
        <w:bottom w:val="none" w:sz="0" w:space="0" w:color="auto"/>
        <w:right w:val="none" w:sz="0" w:space="0" w:color="auto"/>
      </w:divBdr>
    </w:div>
    <w:div w:id="1015154030">
      <w:bodyDiv w:val="1"/>
      <w:marLeft w:val="0"/>
      <w:marRight w:val="0"/>
      <w:marTop w:val="0"/>
      <w:marBottom w:val="0"/>
      <w:divBdr>
        <w:top w:val="none" w:sz="0" w:space="0" w:color="auto"/>
        <w:left w:val="none" w:sz="0" w:space="0" w:color="auto"/>
        <w:bottom w:val="none" w:sz="0" w:space="0" w:color="auto"/>
        <w:right w:val="none" w:sz="0" w:space="0" w:color="auto"/>
      </w:divBdr>
    </w:div>
    <w:div w:id="1648705279">
      <w:bodyDiv w:val="1"/>
      <w:marLeft w:val="0"/>
      <w:marRight w:val="0"/>
      <w:marTop w:val="0"/>
      <w:marBottom w:val="0"/>
      <w:divBdr>
        <w:top w:val="none" w:sz="0" w:space="0" w:color="auto"/>
        <w:left w:val="none" w:sz="0" w:space="0" w:color="auto"/>
        <w:bottom w:val="none" w:sz="0" w:space="0" w:color="auto"/>
        <w:right w:val="none" w:sz="0" w:space="0" w:color="auto"/>
      </w:divBdr>
    </w:div>
    <w:div w:id="1682511766">
      <w:bodyDiv w:val="1"/>
      <w:marLeft w:val="0"/>
      <w:marRight w:val="0"/>
      <w:marTop w:val="0"/>
      <w:marBottom w:val="0"/>
      <w:divBdr>
        <w:top w:val="none" w:sz="0" w:space="0" w:color="auto"/>
        <w:left w:val="none" w:sz="0" w:space="0" w:color="auto"/>
        <w:bottom w:val="none" w:sz="0" w:space="0" w:color="auto"/>
        <w:right w:val="none" w:sz="0" w:space="0" w:color="auto"/>
      </w:divBdr>
    </w:div>
    <w:div w:id="1994674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fpartnership@gmail.com" TargetMode="External"/><Relationship Id="rId13" Type="http://schemas.openxmlformats.org/officeDocument/2006/relationships/hyperlink" Target="http://www.BringUpNebrask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weyers@nebraskachildren.org" TargetMode="External"/><Relationship Id="rId12" Type="http://schemas.openxmlformats.org/officeDocument/2006/relationships/hyperlink" Target="http://www.NebraskaChildre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gupnebrask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eimpact.org/covid-relief-fund" TargetMode="External"/><Relationship Id="rId4" Type="http://schemas.openxmlformats.org/officeDocument/2006/relationships/webSettings" Target="webSettings.xml"/><Relationship Id="rId9" Type="http://schemas.openxmlformats.org/officeDocument/2006/relationships/hyperlink" Target="https://www.motherboardrecyclin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Kruse</dc:creator>
  <cp:keywords/>
  <dc:description/>
  <cp:lastModifiedBy>Brenda Weyers</cp:lastModifiedBy>
  <cp:revision>2</cp:revision>
  <dcterms:created xsi:type="dcterms:W3CDTF">2020-04-20T15:06:00Z</dcterms:created>
  <dcterms:modified xsi:type="dcterms:W3CDTF">2020-04-20T15:06:00Z</dcterms:modified>
</cp:coreProperties>
</file>