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88430" w14:textId="77777777" w:rsidR="00DA1AD6" w:rsidRDefault="00DA1AD6" w:rsidP="00DA1AD6">
      <w:pPr>
        <w:tabs>
          <w:tab w:val="left" w:pos="3840"/>
          <w:tab w:val="center" w:pos="4680"/>
        </w:tabs>
        <w:jc w:val="center"/>
        <w:rPr>
          <w:rFonts w:ascii="Arial" w:hAnsi="Arial" w:cs="Arial"/>
          <w:b/>
          <w:sz w:val="24"/>
          <w:szCs w:val="24"/>
        </w:rPr>
      </w:pPr>
      <w:r w:rsidRPr="005B717F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6D88452" wp14:editId="66D88453">
            <wp:simplePos x="0" y="0"/>
            <wp:positionH relativeFrom="margin">
              <wp:posOffset>1866900</wp:posOffset>
            </wp:positionH>
            <wp:positionV relativeFrom="paragraph">
              <wp:posOffset>-314325</wp:posOffset>
            </wp:positionV>
            <wp:extent cx="1571625" cy="735946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toon_Family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735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D88431" w14:textId="77777777" w:rsidR="00DA1AD6" w:rsidRDefault="00DA1AD6" w:rsidP="00DA1AD6">
      <w:pPr>
        <w:tabs>
          <w:tab w:val="left" w:pos="3840"/>
          <w:tab w:val="center" w:pos="4680"/>
        </w:tabs>
        <w:jc w:val="center"/>
        <w:rPr>
          <w:rFonts w:ascii="Arial" w:hAnsi="Arial" w:cs="Arial"/>
          <w:b/>
          <w:sz w:val="24"/>
          <w:szCs w:val="24"/>
        </w:rPr>
      </w:pPr>
    </w:p>
    <w:p w14:paraId="66D88432" w14:textId="77777777" w:rsidR="00DA1AD6" w:rsidRPr="00DA1AD6" w:rsidRDefault="00DA1AD6" w:rsidP="00DA1AD6">
      <w:pPr>
        <w:tabs>
          <w:tab w:val="left" w:pos="3840"/>
          <w:tab w:val="center" w:pos="4680"/>
        </w:tabs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A1AD6">
        <w:rPr>
          <w:rFonts w:ascii="Arial" w:hAnsi="Arial" w:cs="Arial"/>
          <w:b/>
          <w:sz w:val="24"/>
          <w:szCs w:val="24"/>
        </w:rPr>
        <w:t>Manejo</w:t>
      </w:r>
      <w:proofErr w:type="spellEnd"/>
      <w:r w:rsidRPr="00DA1AD6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DA1AD6">
        <w:rPr>
          <w:rFonts w:ascii="Arial" w:hAnsi="Arial" w:cs="Arial"/>
          <w:b/>
          <w:sz w:val="24"/>
          <w:szCs w:val="24"/>
        </w:rPr>
        <w:t>Casos</w:t>
      </w:r>
      <w:proofErr w:type="spellEnd"/>
      <w:r w:rsidRPr="00DA1AD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A1AD6">
        <w:rPr>
          <w:rFonts w:ascii="Arial" w:hAnsi="Arial" w:cs="Arial"/>
          <w:b/>
          <w:sz w:val="24"/>
          <w:szCs w:val="24"/>
        </w:rPr>
        <w:t>Centrados</w:t>
      </w:r>
      <w:proofErr w:type="spellEnd"/>
      <w:r w:rsidRPr="00DA1AD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A1AD6">
        <w:rPr>
          <w:rFonts w:ascii="Arial" w:hAnsi="Arial" w:cs="Arial"/>
          <w:b/>
          <w:sz w:val="24"/>
          <w:szCs w:val="24"/>
        </w:rPr>
        <w:t>en</w:t>
      </w:r>
      <w:proofErr w:type="spellEnd"/>
      <w:r w:rsidRPr="00DA1AD6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DA1AD6">
        <w:rPr>
          <w:rFonts w:ascii="Arial" w:hAnsi="Arial" w:cs="Arial"/>
          <w:b/>
          <w:sz w:val="24"/>
          <w:szCs w:val="24"/>
        </w:rPr>
        <w:t>Familia</w:t>
      </w:r>
      <w:proofErr w:type="spellEnd"/>
    </w:p>
    <w:p w14:paraId="66D88433" w14:textId="77777777" w:rsidR="00407C69" w:rsidRPr="00DA1AD6" w:rsidRDefault="00DA1AD6">
      <w:pPr>
        <w:rPr>
          <w:rFonts w:ascii="Arial" w:hAnsi="Arial" w:cs="Arial"/>
          <w:color w:val="222222"/>
          <w:sz w:val="20"/>
          <w:szCs w:val="20"/>
          <w:lang w:val="es-ES"/>
        </w:rPr>
      </w:pPr>
      <w:r w:rsidRPr="00DA1AD6">
        <w:rPr>
          <w:rFonts w:ascii="Arial" w:hAnsi="Arial" w:cs="Arial"/>
          <w:color w:val="222222"/>
          <w:sz w:val="20"/>
          <w:szCs w:val="20"/>
          <w:u w:val="single"/>
          <w:lang w:val="es-ES"/>
        </w:rPr>
        <w:t>Propósito:</w:t>
      </w:r>
      <w:r w:rsidRPr="00DA1AD6">
        <w:rPr>
          <w:rFonts w:ascii="Arial" w:hAnsi="Arial" w:cs="Arial"/>
          <w:color w:val="222222"/>
          <w:sz w:val="20"/>
          <w:szCs w:val="20"/>
          <w:lang w:val="es-ES"/>
        </w:rPr>
        <w:t xml:space="preserve"> Nebraska implementará un sistema de servicios centrado en la familia que permita a los niños residir en su hogar familiar, al tiempo que elimina las barreras al empleo sostenible a largo plazo.</w:t>
      </w:r>
    </w:p>
    <w:p w14:paraId="66D88434" w14:textId="77777777" w:rsidR="00DA1AD6" w:rsidRPr="00DA1AD6" w:rsidRDefault="00DA1AD6" w:rsidP="00DA1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val="es-ES"/>
        </w:rPr>
      </w:pPr>
      <w:r w:rsidRPr="00DA1AD6">
        <w:rPr>
          <w:rFonts w:ascii="Arial" w:eastAsia="Times New Roman" w:hAnsi="Arial" w:cs="Arial"/>
          <w:b/>
          <w:color w:val="222222"/>
          <w:sz w:val="24"/>
          <w:szCs w:val="24"/>
          <w:lang w:val="es-ES"/>
        </w:rPr>
        <w:t>QUIENES SOMOS</w:t>
      </w:r>
    </w:p>
    <w:p w14:paraId="66D88435" w14:textId="77777777" w:rsidR="00DA1AD6" w:rsidRPr="0040117A" w:rsidRDefault="00DA1AD6" w:rsidP="00DA1AD6">
      <w:pPr>
        <w:rPr>
          <w:rFonts w:ascii="Arial" w:eastAsia="Times New Roman" w:hAnsi="Arial" w:cs="Arial"/>
          <w:color w:val="222222"/>
          <w:lang w:val="es-ES"/>
        </w:rPr>
      </w:pPr>
      <w:r w:rsidRPr="0040117A">
        <w:rPr>
          <w:rFonts w:ascii="Arial" w:eastAsia="Times New Roman" w:hAnsi="Arial" w:cs="Arial"/>
          <w:color w:val="222222"/>
          <w:lang w:val="es-ES"/>
        </w:rPr>
        <w:t>L</w:t>
      </w:r>
      <w:r w:rsidR="0040117A" w:rsidRPr="0040117A">
        <w:rPr>
          <w:rFonts w:ascii="Arial" w:eastAsia="Times New Roman" w:hAnsi="Arial" w:cs="Arial"/>
          <w:color w:val="222222"/>
          <w:lang w:val="es-ES"/>
        </w:rPr>
        <w:t xml:space="preserve">a responsabilidad principal de la Consejera Familiar </w:t>
      </w:r>
      <w:r w:rsidRPr="0040117A">
        <w:rPr>
          <w:rFonts w:ascii="Arial" w:eastAsia="Times New Roman" w:hAnsi="Arial" w:cs="Arial"/>
          <w:color w:val="222222"/>
          <w:lang w:val="es-ES"/>
        </w:rPr>
        <w:t>es ayudarlo a usted y a su familia brindándoles asesoría directa, recursos y referencias para ayudarlo a satisfac</w:t>
      </w:r>
      <w:r w:rsidR="0040117A" w:rsidRPr="0040117A">
        <w:rPr>
          <w:rFonts w:ascii="Arial" w:eastAsia="Times New Roman" w:hAnsi="Arial" w:cs="Arial"/>
          <w:color w:val="222222"/>
          <w:lang w:val="es-ES"/>
        </w:rPr>
        <w:t>er las necesidades de su familia</w:t>
      </w:r>
      <w:r w:rsidRPr="0040117A">
        <w:rPr>
          <w:rFonts w:ascii="Arial" w:eastAsia="Times New Roman" w:hAnsi="Arial" w:cs="Arial"/>
          <w:color w:val="222222"/>
          <w:lang w:val="es-ES"/>
        </w:rPr>
        <w:t>.</w:t>
      </w:r>
    </w:p>
    <w:p w14:paraId="66D88436" w14:textId="77777777" w:rsidR="0040117A" w:rsidRPr="00B17336" w:rsidRDefault="0040117A" w:rsidP="00B17336">
      <w:pPr>
        <w:pStyle w:val="HTMLPreformatted"/>
        <w:jc w:val="center"/>
        <w:rPr>
          <w:rFonts w:ascii="Arial" w:hAnsi="Arial" w:cs="Arial"/>
          <w:b/>
          <w:color w:val="222222"/>
          <w:sz w:val="24"/>
          <w:szCs w:val="24"/>
          <w:lang w:val="es-ES"/>
        </w:rPr>
      </w:pPr>
      <w:r w:rsidRPr="00B17336">
        <w:rPr>
          <w:rFonts w:ascii="Arial" w:hAnsi="Arial" w:cs="Arial"/>
          <w:b/>
          <w:color w:val="222222"/>
          <w:sz w:val="24"/>
          <w:szCs w:val="24"/>
          <w:lang w:val="es-ES"/>
        </w:rPr>
        <w:t>RESPONSABILIDADES DEL ENFOQUE FAMILIAR</w:t>
      </w:r>
    </w:p>
    <w:p w14:paraId="66D88437" w14:textId="77777777" w:rsidR="00B17336" w:rsidRDefault="00B17336" w:rsidP="00B1733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lang w:val="es-ES"/>
        </w:rPr>
      </w:pPr>
      <w:r w:rsidRPr="00B17336">
        <w:rPr>
          <w:rFonts w:ascii="Arial" w:eastAsia="Times New Roman" w:hAnsi="Arial" w:cs="Arial"/>
          <w:color w:val="222222"/>
          <w:lang w:val="es-ES"/>
        </w:rPr>
        <w:t>Educarlo sobre los programas de asistencia económica de DHHS y su posible elegibilidad.</w:t>
      </w:r>
    </w:p>
    <w:p w14:paraId="66D88438" w14:textId="77777777" w:rsidR="009E2CE7" w:rsidRPr="00B17336" w:rsidRDefault="009E2CE7" w:rsidP="009E2CE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lang w:val="es-ES"/>
        </w:rPr>
      </w:pPr>
    </w:p>
    <w:p w14:paraId="66D88439" w14:textId="77777777" w:rsidR="00B17336" w:rsidRDefault="00B17336" w:rsidP="00B1733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lang w:val="es-ES"/>
        </w:rPr>
      </w:pPr>
      <w:r w:rsidRPr="00B17336">
        <w:rPr>
          <w:rFonts w:ascii="Arial" w:eastAsia="Times New Roman" w:hAnsi="Arial" w:cs="Arial"/>
          <w:color w:val="222222"/>
          <w:lang w:val="es-ES"/>
        </w:rPr>
        <w:t>Asegúrese de poder comunicarse con DHHS a través de la computadora y / o el acceso telefónico.</w:t>
      </w:r>
    </w:p>
    <w:p w14:paraId="66D8843A" w14:textId="77777777" w:rsidR="009E2CE7" w:rsidRPr="009E2CE7" w:rsidRDefault="009E2CE7" w:rsidP="009E2CE7">
      <w:pPr>
        <w:pStyle w:val="ListParagraph"/>
        <w:rPr>
          <w:rFonts w:ascii="Arial" w:eastAsia="Times New Roman" w:hAnsi="Arial" w:cs="Arial"/>
          <w:color w:val="222222"/>
          <w:lang w:val="es-ES"/>
        </w:rPr>
      </w:pPr>
    </w:p>
    <w:p w14:paraId="66D8843B" w14:textId="77777777" w:rsidR="009E2CE7" w:rsidRPr="00B17336" w:rsidRDefault="009E2CE7" w:rsidP="009E2CE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lang w:val="es-ES"/>
        </w:rPr>
      </w:pPr>
    </w:p>
    <w:p w14:paraId="66D8843C" w14:textId="77777777" w:rsidR="00B17336" w:rsidRDefault="00B17336" w:rsidP="00B1733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lang w:val="es-ES"/>
        </w:rPr>
      </w:pPr>
      <w:r w:rsidRPr="00B17336">
        <w:rPr>
          <w:rFonts w:ascii="Arial" w:eastAsia="Times New Roman" w:hAnsi="Arial" w:cs="Arial"/>
          <w:color w:val="222222"/>
          <w:lang w:val="es-ES"/>
        </w:rPr>
        <w:t>Determine qué programas y servicios satisfacen mejor las necesidades de su familia, cultural y religiosamente.</w:t>
      </w:r>
    </w:p>
    <w:p w14:paraId="66D8843D" w14:textId="77777777" w:rsidR="009E2CE7" w:rsidRPr="00B17336" w:rsidRDefault="009E2CE7" w:rsidP="009E2CE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lang w:val="es-ES"/>
        </w:rPr>
      </w:pPr>
    </w:p>
    <w:p w14:paraId="66D8843E" w14:textId="77777777" w:rsidR="00B17336" w:rsidRDefault="00B17336" w:rsidP="00B1733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lang w:val="es-ES"/>
        </w:rPr>
      </w:pPr>
      <w:r w:rsidRPr="00B17336">
        <w:rPr>
          <w:rFonts w:ascii="Arial" w:eastAsia="Times New Roman" w:hAnsi="Arial" w:cs="Arial"/>
          <w:color w:val="222222"/>
          <w:lang w:val="es-ES"/>
        </w:rPr>
        <w:t>Coordinar y ayudar contactando a varias agencias y programas según sea necesario.</w:t>
      </w:r>
    </w:p>
    <w:p w14:paraId="66D8843F" w14:textId="77777777" w:rsidR="009E2CE7" w:rsidRPr="009E2CE7" w:rsidRDefault="009E2CE7" w:rsidP="009E2CE7">
      <w:pPr>
        <w:pStyle w:val="ListParagraph"/>
        <w:rPr>
          <w:rFonts w:ascii="Arial" w:eastAsia="Times New Roman" w:hAnsi="Arial" w:cs="Arial"/>
          <w:color w:val="222222"/>
          <w:lang w:val="es-ES"/>
        </w:rPr>
      </w:pPr>
    </w:p>
    <w:p w14:paraId="66D88440" w14:textId="77777777" w:rsidR="009E2CE7" w:rsidRPr="00B17336" w:rsidRDefault="009E2CE7" w:rsidP="009E2CE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lang w:val="es-ES"/>
        </w:rPr>
      </w:pPr>
    </w:p>
    <w:p w14:paraId="66D88441" w14:textId="77777777" w:rsidR="00B17336" w:rsidRDefault="00B17336" w:rsidP="00B1733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lang w:val="es-ES"/>
        </w:rPr>
      </w:pPr>
      <w:r w:rsidRPr="00B17336">
        <w:rPr>
          <w:rFonts w:ascii="Arial" w:eastAsia="Times New Roman" w:hAnsi="Arial" w:cs="Arial"/>
          <w:color w:val="222222"/>
          <w:lang w:val="es-ES"/>
        </w:rPr>
        <w:t>Abogue por usted y su familia mientras trabaja con varias agencias y asociaciones comunitarias.</w:t>
      </w:r>
    </w:p>
    <w:p w14:paraId="66D88442" w14:textId="77777777" w:rsidR="009E2CE7" w:rsidRPr="00B17336" w:rsidRDefault="009E2CE7" w:rsidP="009E2CE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lang w:val="es-ES"/>
        </w:rPr>
      </w:pPr>
    </w:p>
    <w:p w14:paraId="66D88443" w14:textId="77777777" w:rsidR="00B17336" w:rsidRDefault="00B17336" w:rsidP="00B1733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color w:val="222222"/>
          <w:lang w:val="es-ES"/>
        </w:rPr>
      </w:pPr>
      <w:r w:rsidRPr="00B17336">
        <w:rPr>
          <w:rFonts w:ascii="Arial" w:eastAsia="Times New Roman" w:hAnsi="Arial" w:cs="Arial"/>
          <w:color w:val="222222"/>
          <w:lang w:val="es-ES"/>
        </w:rPr>
        <w:t>Proporcionar educación y recursos sobre educación financiera, educación, empleo y recursos, y construir independencia.</w:t>
      </w:r>
    </w:p>
    <w:p w14:paraId="66D88444" w14:textId="77777777" w:rsidR="009E2CE7" w:rsidRPr="009E2CE7" w:rsidRDefault="009E2CE7" w:rsidP="009E2CE7">
      <w:pPr>
        <w:pStyle w:val="ListParagraph"/>
        <w:rPr>
          <w:rFonts w:ascii="Arial" w:eastAsia="Times New Roman" w:hAnsi="Arial" w:cs="Arial"/>
          <w:color w:val="222222"/>
          <w:lang w:val="es-ES"/>
        </w:rPr>
      </w:pPr>
    </w:p>
    <w:p w14:paraId="66D88445" w14:textId="77777777" w:rsidR="009E2CE7" w:rsidRDefault="009E2CE7" w:rsidP="009E2CE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color w:val="222222"/>
          <w:lang w:val="es-ES"/>
        </w:rPr>
      </w:pPr>
    </w:p>
    <w:p w14:paraId="66D88446" w14:textId="77777777" w:rsidR="0040117A" w:rsidRPr="009E2CE7" w:rsidRDefault="00B17336" w:rsidP="00B1733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color w:val="222222"/>
          <w:lang w:val="es-ES"/>
        </w:rPr>
      </w:pPr>
      <w:r w:rsidRPr="00B17336">
        <w:rPr>
          <w:rFonts w:ascii="Arial" w:eastAsia="Times New Roman" w:hAnsi="Arial" w:cs="Arial"/>
          <w:color w:val="222222"/>
          <w:lang w:val="es-ES"/>
        </w:rPr>
        <w:t xml:space="preserve">Ayudarle a usted y a su familia con referencias para superar las necesidades de salud mental y / o </w:t>
      </w:r>
      <w:r w:rsidRPr="00B17336">
        <w:rPr>
          <w:rFonts w:ascii="Arial" w:hAnsi="Arial" w:cs="Arial"/>
          <w:color w:val="222222"/>
          <w:lang w:val="es-ES"/>
        </w:rPr>
        <w:t>física.</w:t>
      </w:r>
    </w:p>
    <w:p w14:paraId="66D88447" w14:textId="77777777" w:rsidR="0029150B" w:rsidRPr="004062FE" w:rsidRDefault="0029150B" w:rsidP="0029150B">
      <w:pPr>
        <w:pStyle w:val="CommentText"/>
        <w:tabs>
          <w:tab w:val="left" w:pos="3180"/>
          <w:tab w:val="left" w:pos="3690"/>
        </w:tabs>
        <w:spacing w:line="360" w:lineRule="auto"/>
        <w:ind w:left="720"/>
        <w:jc w:val="center"/>
        <w:rPr>
          <w:rFonts w:ascii="Arial" w:hAnsi="Arial"/>
          <w:b/>
          <w:sz w:val="24"/>
          <w:szCs w:val="24"/>
        </w:rPr>
      </w:pPr>
      <w:r w:rsidRPr="004062FE">
        <w:rPr>
          <w:rFonts w:ascii="Arial" w:hAnsi="Arial"/>
          <w:b/>
          <w:sz w:val="24"/>
          <w:szCs w:val="24"/>
        </w:rPr>
        <w:t>Department of Health and Human Service</w:t>
      </w:r>
    </w:p>
    <w:p w14:paraId="66D88448" w14:textId="77777777" w:rsidR="0029150B" w:rsidRPr="003157CD" w:rsidRDefault="0029150B" w:rsidP="0029150B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Consejera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Familiar</w:t>
      </w:r>
    </w:p>
    <w:p w14:paraId="72509BBF" w14:textId="77777777" w:rsidR="00B500E4" w:rsidRDefault="0029150B" w:rsidP="0029150B">
      <w:pPr>
        <w:contextualSpacing/>
        <w:rPr>
          <w:rFonts w:ascii="Arial" w:hAnsi="Arial" w:cs="Arial"/>
          <w:b/>
          <w:sz w:val="20"/>
          <w:szCs w:val="20"/>
        </w:rPr>
      </w:pPr>
      <w:r w:rsidRPr="00E657CA">
        <w:rPr>
          <w:rFonts w:ascii="Arial" w:hAnsi="Arial" w:cs="Arial"/>
          <w:b/>
          <w:sz w:val="20"/>
          <w:szCs w:val="20"/>
        </w:rPr>
        <w:t>Margot Dainowski</w:t>
      </w:r>
      <w:r w:rsidRPr="00E657CA">
        <w:rPr>
          <w:rFonts w:ascii="Arial" w:hAnsi="Arial" w:cs="Arial"/>
          <w:b/>
          <w:sz w:val="20"/>
          <w:szCs w:val="20"/>
        </w:rPr>
        <w:tab/>
      </w:r>
      <w:r w:rsidRPr="00E657CA">
        <w:rPr>
          <w:rFonts w:ascii="Arial" w:hAnsi="Arial" w:cs="Arial"/>
          <w:b/>
          <w:sz w:val="20"/>
          <w:szCs w:val="20"/>
        </w:rPr>
        <w:tab/>
      </w:r>
      <w:r w:rsidRPr="00E657CA">
        <w:rPr>
          <w:rFonts w:ascii="Arial" w:hAnsi="Arial" w:cs="Arial"/>
          <w:b/>
          <w:sz w:val="20"/>
          <w:szCs w:val="20"/>
        </w:rPr>
        <w:tab/>
      </w:r>
      <w:r w:rsidRPr="00E657CA">
        <w:rPr>
          <w:rFonts w:ascii="Arial" w:hAnsi="Arial" w:cs="Arial"/>
          <w:b/>
          <w:sz w:val="20"/>
          <w:szCs w:val="20"/>
        </w:rPr>
        <w:tab/>
      </w:r>
      <w:r w:rsidRPr="00E657CA">
        <w:rPr>
          <w:rFonts w:ascii="Arial" w:hAnsi="Arial" w:cs="Arial"/>
          <w:b/>
          <w:sz w:val="20"/>
          <w:szCs w:val="20"/>
        </w:rPr>
        <w:tab/>
      </w:r>
      <w:r w:rsidR="00205B8C">
        <w:rPr>
          <w:rFonts w:ascii="Arial" w:hAnsi="Arial" w:cs="Arial"/>
          <w:b/>
          <w:sz w:val="20"/>
          <w:szCs w:val="20"/>
        </w:rPr>
        <w:t>Sarah Nowak</w:t>
      </w:r>
    </w:p>
    <w:p w14:paraId="66D8844A" w14:textId="18DD068A" w:rsidR="0029150B" w:rsidRPr="00E657CA" w:rsidRDefault="0029150B" w:rsidP="0029150B">
      <w:pPr>
        <w:contextualSpacing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657CA">
        <w:rPr>
          <w:rFonts w:ascii="Arial" w:hAnsi="Arial" w:cs="Arial"/>
          <w:sz w:val="20"/>
          <w:szCs w:val="20"/>
        </w:rPr>
        <w:t xml:space="preserve">200 South Silber, North Platte, NE 69101                        </w:t>
      </w:r>
      <w:r w:rsidR="0059461A">
        <w:rPr>
          <w:rFonts w:ascii="Arial" w:hAnsi="Arial" w:cs="Arial"/>
          <w:sz w:val="20"/>
          <w:szCs w:val="20"/>
        </w:rPr>
        <w:t xml:space="preserve"> </w:t>
      </w:r>
      <w:r w:rsidR="009351CA">
        <w:rPr>
          <w:rFonts w:ascii="Arial" w:hAnsi="Arial" w:cs="Arial"/>
          <w:sz w:val="20"/>
          <w:szCs w:val="20"/>
        </w:rPr>
        <w:t>116 South Pine, Grand Island, NE 68801</w:t>
      </w:r>
    </w:p>
    <w:p w14:paraId="66D8844B" w14:textId="1AAB19F7" w:rsidR="0029150B" w:rsidRPr="00E657CA" w:rsidRDefault="0029150B" w:rsidP="0029150B">
      <w:pPr>
        <w:contextualSpacing/>
        <w:rPr>
          <w:rFonts w:ascii="Arial" w:hAnsi="Arial" w:cs="Arial"/>
          <w:sz w:val="20"/>
          <w:szCs w:val="20"/>
        </w:rPr>
      </w:pPr>
      <w:r w:rsidRPr="00E657CA">
        <w:rPr>
          <w:rFonts w:ascii="Arial" w:hAnsi="Arial" w:cs="Arial"/>
          <w:sz w:val="20"/>
          <w:szCs w:val="20"/>
        </w:rPr>
        <w:t>Office (308) 535-</w:t>
      </w:r>
      <w:proofErr w:type="gramStart"/>
      <w:r w:rsidRPr="00E657CA">
        <w:rPr>
          <w:rFonts w:ascii="Arial" w:hAnsi="Arial" w:cs="Arial"/>
          <w:sz w:val="20"/>
          <w:szCs w:val="20"/>
        </w:rPr>
        <w:t>8200  Ce</w:t>
      </w:r>
      <w:r w:rsidR="009351CA">
        <w:rPr>
          <w:rFonts w:ascii="Arial" w:hAnsi="Arial" w:cs="Arial"/>
          <w:sz w:val="20"/>
          <w:szCs w:val="20"/>
        </w:rPr>
        <w:t>ll</w:t>
      </w:r>
      <w:proofErr w:type="gramEnd"/>
      <w:r w:rsidR="009351CA">
        <w:rPr>
          <w:rFonts w:ascii="Arial" w:hAnsi="Arial" w:cs="Arial"/>
          <w:sz w:val="20"/>
          <w:szCs w:val="20"/>
        </w:rPr>
        <w:t xml:space="preserve"> (308) 221-0536</w:t>
      </w:r>
      <w:r w:rsidR="009351CA">
        <w:rPr>
          <w:rFonts w:ascii="Arial" w:hAnsi="Arial" w:cs="Arial"/>
          <w:sz w:val="20"/>
          <w:szCs w:val="20"/>
        </w:rPr>
        <w:tab/>
      </w:r>
      <w:r w:rsidR="009351CA">
        <w:rPr>
          <w:rFonts w:ascii="Arial" w:hAnsi="Arial" w:cs="Arial"/>
          <w:sz w:val="20"/>
          <w:szCs w:val="20"/>
        </w:rPr>
        <w:tab/>
        <w:t>Office (308) 385-6100</w:t>
      </w:r>
      <w:r w:rsidRPr="00E657CA">
        <w:rPr>
          <w:rFonts w:ascii="Arial" w:hAnsi="Arial" w:cs="Arial"/>
          <w:sz w:val="20"/>
          <w:szCs w:val="20"/>
        </w:rPr>
        <w:t xml:space="preserve">  Cell  (402) 936-6472</w:t>
      </w:r>
    </w:p>
    <w:p w14:paraId="128DCDFB" w14:textId="19164B26" w:rsidR="009351CA" w:rsidRDefault="0029150B" w:rsidP="0029150B">
      <w:pPr>
        <w:contextualSpacing/>
        <w:rPr>
          <w:rFonts w:ascii="Arial" w:hAnsi="Arial" w:cs="Arial"/>
          <w:sz w:val="20"/>
          <w:szCs w:val="20"/>
        </w:rPr>
      </w:pPr>
      <w:proofErr w:type="gramStart"/>
      <w:r w:rsidRPr="00E657CA">
        <w:rPr>
          <w:rFonts w:ascii="Arial" w:hAnsi="Arial" w:cs="Arial"/>
          <w:sz w:val="20"/>
          <w:szCs w:val="20"/>
        </w:rPr>
        <w:t>FAX  (</w:t>
      </w:r>
      <w:proofErr w:type="gramEnd"/>
      <w:r w:rsidRPr="00E657CA">
        <w:rPr>
          <w:rFonts w:ascii="Arial" w:hAnsi="Arial" w:cs="Arial"/>
          <w:sz w:val="20"/>
          <w:szCs w:val="20"/>
        </w:rPr>
        <w:t>308) 535-8368</w:t>
      </w:r>
      <w:r w:rsidRPr="00E657CA">
        <w:rPr>
          <w:rFonts w:ascii="Arial" w:hAnsi="Arial" w:cs="Arial"/>
          <w:sz w:val="20"/>
          <w:szCs w:val="20"/>
        </w:rPr>
        <w:tab/>
      </w:r>
      <w:r w:rsidRPr="00E657CA">
        <w:rPr>
          <w:rFonts w:ascii="Arial" w:hAnsi="Arial" w:cs="Arial"/>
          <w:sz w:val="20"/>
          <w:szCs w:val="20"/>
        </w:rPr>
        <w:tab/>
      </w:r>
      <w:r w:rsidRPr="00E657CA">
        <w:rPr>
          <w:rFonts w:ascii="Arial" w:hAnsi="Arial" w:cs="Arial"/>
          <w:sz w:val="20"/>
          <w:szCs w:val="20"/>
        </w:rPr>
        <w:tab/>
      </w:r>
      <w:r w:rsidRPr="00E657CA">
        <w:rPr>
          <w:rFonts w:ascii="Arial" w:hAnsi="Arial" w:cs="Arial"/>
          <w:sz w:val="20"/>
          <w:szCs w:val="20"/>
        </w:rPr>
        <w:tab/>
      </w:r>
      <w:r w:rsidRPr="00E657CA">
        <w:rPr>
          <w:rFonts w:ascii="Arial" w:hAnsi="Arial" w:cs="Arial"/>
          <w:sz w:val="20"/>
          <w:szCs w:val="20"/>
        </w:rPr>
        <w:tab/>
      </w:r>
      <w:r w:rsidR="009351CA">
        <w:rPr>
          <w:rFonts w:ascii="Arial" w:hAnsi="Arial" w:cs="Arial"/>
          <w:sz w:val="20"/>
          <w:szCs w:val="20"/>
        </w:rPr>
        <w:t>FAX: (308) 385-6522</w:t>
      </w:r>
    </w:p>
    <w:p w14:paraId="66D8844C" w14:textId="227C3C44" w:rsidR="0029150B" w:rsidRPr="00E657CA" w:rsidRDefault="0029150B" w:rsidP="0029150B">
      <w:pPr>
        <w:contextualSpacing/>
        <w:rPr>
          <w:rFonts w:ascii="Arial" w:hAnsi="Arial" w:cs="Arial"/>
          <w:sz w:val="20"/>
          <w:szCs w:val="20"/>
        </w:rPr>
      </w:pPr>
      <w:r w:rsidRPr="00E657CA">
        <w:rPr>
          <w:rFonts w:ascii="Arial" w:hAnsi="Arial" w:cs="Arial"/>
          <w:sz w:val="20"/>
          <w:szCs w:val="20"/>
        </w:rPr>
        <w:t xml:space="preserve">margot.dainowski@nebraska.gov                </w:t>
      </w:r>
      <w:r w:rsidR="0059461A">
        <w:rPr>
          <w:rFonts w:ascii="Arial" w:hAnsi="Arial" w:cs="Arial"/>
          <w:sz w:val="20"/>
          <w:szCs w:val="20"/>
        </w:rPr>
        <w:t xml:space="preserve">                      </w:t>
      </w:r>
      <w:r w:rsidR="009351CA">
        <w:rPr>
          <w:rFonts w:ascii="Arial" w:hAnsi="Arial" w:cs="Arial"/>
          <w:sz w:val="20"/>
          <w:szCs w:val="20"/>
        </w:rPr>
        <w:t>sarah.nowak</w:t>
      </w:r>
      <w:r w:rsidRPr="00E657CA">
        <w:rPr>
          <w:rFonts w:ascii="Arial" w:hAnsi="Arial" w:cs="Arial"/>
          <w:sz w:val="20"/>
          <w:szCs w:val="20"/>
        </w:rPr>
        <w:t>@nebraska.gov</w:t>
      </w:r>
    </w:p>
    <w:p w14:paraId="66D8844D" w14:textId="77777777" w:rsidR="0029150B" w:rsidRPr="0089470A" w:rsidRDefault="0029150B" w:rsidP="0029150B">
      <w:pPr>
        <w:pStyle w:val="CommentText"/>
        <w:ind w:left="360"/>
        <w:rPr>
          <w:rFonts w:ascii="Arial" w:hAnsi="Arial"/>
        </w:rPr>
      </w:pPr>
    </w:p>
    <w:p w14:paraId="66D8844E" w14:textId="791FD00C" w:rsidR="0029150B" w:rsidRPr="0089470A" w:rsidRDefault="00004512" w:rsidP="0029150B">
      <w:pPr>
        <w:pStyle w:val="CommentText"/>
        <w:rPr>
          <w:rFonts w:ascii="Arial" w:hAnsi="Arial"/>
        </w:rPr>
      </w:pPr>
      <w:proofErr w:type="spellStart"/>
      <w:r>
        <w:rPr>
          <w:rFonts w:ascii="Arial" w:hAnsi="Arial"/>
          <w:b/>
        </w:rPr>
        <w:t>Condados</w:t>
      </w:r>
      <w:proofErr w:type="spellEnd"/>
      <w:r w:rsidR="0029150B" w:rsidRPr="0089470A">
        <w:rPr>
          <w:rFonts w:ascii="Arial" w:hAnsi="Arial"/>
        </w:rPr>
        <w:t xml:space="preserve">: </w:t>
      </w:r>
      <w:r w:rsidR="0029150B">
        <w:rPr>
          <w:rFonts w:ascii="Arial" w:hAnsi="Arial"/>
        </w:rPr>
        <w:t xml:space="preserve">Arthur, Chase, </w:t>
      </w:r>
      <w:r w:rsidR="0029150B" w:rsidRPr="0089470A">
        <w:rPr>
          <w:rFonts w:ascii="Arial" w:hAnsi="Arial"/>
        </w:rPr>
        <w:t xml:space="preserve">Custer,              </w:t>
      </w:r>
      <w:r w:rsidR="0029150B">
        <w:rPr>
          <w:rFonts w:ascii="Arial" w:hAnsi="Arial"/>
        </w:rPr>
        <w:t xml:space="preserve">           </w:t>
      </w:r>
      <w:r>
        <w:rPr>
          <w:rFonts w:ascii="Arial" w:hAnsi="Arial"/>
        </w:rPr>
        <w:t xml:space="preserve">          </w:t>
      </w:r>
      <w:proofErr w:type="spellStart"/>
      <w:proofErr w:type="gramStart"/>
      <w:r>
        <w:rPr>
          <w:rFonts w:ascii="Arial" w:hAnsi="Arial"/>
          <w:b/>
        </w:rPr>
        <w:t>Condados</w:t>
      </w:r>
      <w:proofErr w:type="spellEnd"/>
      <w:proofErr w:type="gramEnd"/>
      <w:r w:rsidR="0029150B" w:rsidRPr="0089470A">
        <w:rPr>
          <w:rFonts w:ascii="Arial" w:hAnsi="Arial"/>
        </w:rPr>
        <w:t xml:space="preserve">:  </w:t>
      </w:r>
      <w:r w:rsidR="009351CA">
        <w:rPr>
          <w:rFonts w:ascii="Arial" w:hAnsi="Arial"/>
        </w:rPr>
        <w:t>Hall</w:t>
      </w:r>
      <w:r w:rsidR="0029150B" w:rsidRPr="0089470A">
        <w:rPr>
          <w:rFonts w:ascii="Arial" w:hAnsi="Arial"/>
        </w:rPr>
        <w:t xml:space="preserve"> </w:t>
      </w:r>
      <w:r w:rsidR="0029150B">
        <w:rPr>
          <w:rFonts w:ascii="Arial" w:hAnsi="Arial"/>
        </w:rPr>
        <w:t xml:space="preserve"> </w:t>
      </w:r>
    </w:p>
    <w:p w14:paraId="66D8844F" w14:textId="53D8FE38" w:rsidR="0029150B" w:rsidRPr="0089470A" w:rsidRDefault="0029150B" w:rsidP="0029150B">
      <w:pPr>
        <w:pStyle w:val="CommentText"/>
        <w:rPr>
          <w:rFonts w:ascii="Arial" w:hAnsi="Arial"/>
        </w:rPr>
      </w:pPr>
      <w:r>
        <w:rPr>
          <w:rFonts w:ascii="Arial" w:hAnsi="Arial"/>
        </w:rPr>
        <w:t xml:space="preserve">Dawson, Frontier, </w:t>
      </w:r>
      <w:r w:rsidRPr="0089470A">
        <w:rPr>
          <w:rFonts w:ascii="Arial" w:hAnsi="Arial"/>
        </w:rPr>
        <w:t>Hayes, Keith, Lincoln,</w:t>
      </w:r>
      <w:r w:rsidR="009351CA">
        <w:rPr>
          <w:rFonts w:ascii="Arial" w:hAnsi="Arial"/>
        </w:rPr>
        <w:tab/>
      </w:r>
      <w:r w:rsidR="009351CA">
        <w:rPr>
          <w:rFonts w:ascii="Arial" w:hAnsi="Arial"/>
        </w:rPr>
        <w:tab/>
      </w:r>
      <w:r w:rsidRPr="0089470A">
        <w:rPr>
          <w:rFonts w:ascii="Arial" w:hAnsi="Arial"/>
        </w:rPr>
        <w:t xml:space="preserve">                                   </w:t>
      </w:r>
      <w:r>
        <w:rPr>
          <w:rFonts w:ascii="Arial" w:hAnsi="Arial"/>
        </w:rPr>
        <w:t xml:space="preserve">     </w:t>
      </w:r>
    </w:p>
    <w:p w14:paraId="66D88450" w14:textId="77777777" w:rsidR="0029150B" w:rsidRPr="004062FE" w:rsidRDefault="0029150B" w:rsidP="0029150B">
      <w:pPr>
        <w:pStyle w:val="CommentText"/>
        <w:rPr>
          <w:rFonts w:ascii="Arial" w:hAnsi="Arial"/>
        </w:rPr>
      </w:pPr>
      <w:r>
        <w:rPr>
          <w:rFonts w:ascii="Arial" w:hAnsi="Arial"/>
        </w:rPr>
        <w:t xml:space="preserve">Logan, </w:t>
      </w:r>
      <w:r w:rsidRPr="004062FE">
        <w:rPr>
          <w:rFonts w:ascii="Arial" w:hAnsi="Arial"/>
        </w:rPr>
        <w:t>McPherson, Perkins</w:t>
      </w:r>
    </w:p>
    <w:p w14:paraId="66D88451" w14:textId="77777777" w:rsidR="009E2CE7" w:rsidRPr="00B17336" w:rsidRDefault="009E2CE7" w:rsidP="009E2CE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color w:val="222222"/>
          <w:lang w:val="es-ES"/>
        </w:rPr>
      </w:pPr>
    </w:p>
    <w:sectPr w:rsidR="009E2CE7" w:rsidRPr="00B17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F4F78"/>
    <w:multiLevelType w:val="hybridMultilevel"/>
    <w:tmpl w:val="1068C1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D6"/>
    <w:rsid w:val="00004512"/>
    <w:rsid w:val="001A2267"/>
    <w:rsid w:val="00205B8C"/>
    <w:rsid w:val="0029150B"/>
    <w:rsid w:val="0040117A"/>
    <w:rsid w:val="00407C69"/>
    <w:rsid w:val="0059461A"/>
    <w:rsid w:val="009351CA"/>
    <w:rsid w:val="009664A0"/>
    <w:rsid w:val="009B13E5"/>
    <w:rsid w:val="009E2CE7"/>
    <w:rsid w:val="00B17336"/>
    <w:rsid w:val="00B500E4"/>
    <w:rsid w:val="00DA1AD6"/>
    <w:rsid w:val="00EB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8430"/>
  <w15:chartTrackingRefBased/>
  <w15:docId w15:val="{98AF7948-75C7-4091-853E-49148018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1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1AD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1733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29150B"/>
    <w:pPr>
      <w:spacing w:after="0" w:line="240" w:lineRule="auto"/>
    </w:pPr>
    <w:rPr>
      <w:rFonts w:ascii="Century Gothic" w:hAnsi="Century Gothic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150B"/>
    <w:rPr>
      <w:rFonts w:ascii="Century Gothic" w:hAnsi="Century Gothic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0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0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6016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3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1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39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663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22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7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11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75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890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977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339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852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272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373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618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6007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1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07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68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6129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199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59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80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118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292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02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852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25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629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431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684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8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1503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4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36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30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13348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74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98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69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36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388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975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4746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194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245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468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7819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E24B2F95E5F4E875E0D91393FFE18" ma:contentTypeVersion="13" ma:contentTypeDescription="Create a new document." ma:contentTypeScope="" ma:versionID="b85a16b0b62b36a54b913890b75c3b4e">
  <xsd:schema xmlns:xsd="http://www.w3.org/2001/XMLSchema" xmlns:xs="http://www.w3.org/2001/XMLSchema" xmlns:p="http://schemas.microsoft.com/office/2006/metadata/properties" xmlns:ns2="a0a068f4-6712-48ec-a20f-1de656eaa10e" xmlns:ns3="f91effe1-71ed-4fb6-9e64-44cf3223fcfb" targetNamespace="http://schemas.microsoft.com/office/2006/metadata/properties" ma:root="true" ma:fieldsID="d6f05e49a22eafa737a5370499ab9d8f" ns2:_="" ns3:_="">
    <xsd:import namespace="a0a068f4-6712-48ec-a20f-1de656eaa10e"/>
    <xsd:import namespace="f91effe1-71ed-4fb6-9e64-44cf3223fcfb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068f4-6712-48ec-a20f-1de656eaa10e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a0a068f4-6712-48ec-a20f-1de656eaa10e" xsi:nil="true"/>
  </documentManagement>
</p:properties>
</file>

<file path=customXml/itemProps1.xml><?xml version="1.0" encoding="utf-8"?>
<ds:datastoreItem xmlns:ds="http://schemas.openxmlformats.org/officeDocument/2006/customXml" ds:itemID="{A5FC3C1D-4DAF-42D0-B17D-103532466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C4FD46-84B2-4CFE-B019-E0ED6BCC1009}"/>
</file>

<file path=customXml/itemProps3.xml><?xml version="1.0" encoding="utf-8"?>
<ds:datastoreItem xmlns:ds="http://schemas.openxmlformats.org/officeDocument/2006/customXml" ds:itemID="{37E7CA59-8C0F-43F8-992A-4F3DD02B9E8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6fe5ab6d-2e44-468e-b2b2-0419fa99599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Zarate</dc:creator>
  <cp:keywords/>
  <dc:description/>
  <cp:lastModifiedBy>Nowak, Sarah</cp:lastModifiedBy>
  <cp:revision>6</cp:revision>
  <cp:lastPrinted>2020-10-30T19:20:00Z</cp:lastPrinted>
  <dcterms:created xsi:type="dcterms:W3CDTF">2020-10-22T17:42:00Z</dcterms:created>
  <dcterms:modified xsi:type="dcterms:W3CDTF">2020-10-30T19:27:00Z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0x0101005D1E24B2F95E5F4E875E0D91393FFE18</vt:lpwstr>
  </property>
  <property fmtid="{D5CDD505-2E9C-101B-9397-08002B2CF9AE}" pid="3" name="_AdHocReviewCycleID">
    <vt:i4>-127283387</vt:i4>
  </property>
  <property fmtid="{D5CDD505-2E9C-101B-9397-08002B2CF9AE}" pid="4" name="_NewReviewCycle">
    <vt:lpwstr/>
  </property>
  <property fmtid="{D5CDD505-2E9C-101B-9397-08002B2CF9AE}" pid="5" name="_EmailSubject">
    <vt:lpwstr>info</vt:lpwstr>
  </property>
  <property fmtid="{D5CDD505-2E9C-101B-9397-08002B2CF9AE}" pid="6" name="_AuthorEmail">
    <vt:lpwstr>Sarah.Nowak@nebraska.gov</vt:lpwstr>
  </property>
  <property fmtid="{D5CDD505-2E9C-101B-9397-08002B2CF9AE}" pid="7" name="_AuthorEmailDisplayName">
    <vt:lpwstr>Nowak, Sarah</vt:lpwstr>
  </property>
  <property fmtid="{D5CDD505-2E9C-101B-9397-08002B2CF9AE}" pid="9" name="_PreviousAdHocReviewCycleID">
    <vt:i4>-218081474</vt:i4>
  </property>
</Properties>
</file>