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94EF" w14:textId="748F3D52" w:rsidR="00AF3664" w:rsidRPr="006C3B35" w:rsidRDefault="006C3B35" w:rsidP="006C3B35">
      <w:pPr>
        <w:jc w:val="center"/>
        <w:rPr>
          <w:b/>
          <w:bCs/>
        </w:rPr>
      </w:pPr>
      <w:r w:rsidRPr="006C3B35">
        <w:rPr>
          <w:b/>
          <w:bCs/>
        </w:rPr>
        <w:t>Statewide Central Navigation Call</w:t>
      </w:r>
    </w:p>
    <w:p w14:paraId="36306E7F" w14:textId="70E78F81" w:rsidR="006C3B35" w:rsidRDefault="006C3B35" w:rsidP="006C3B35">
      <w:pPr>
        <w:jc w:val="center"/>
      </w:pPr>
      <w:r>
        <w:t>October 14, 2021</w:t>
      </w:r>
    </w:p>
    <w:p w14:paraId="7E792DB0" w14:textId="11F607D7" w:rsidR="006C3B35" w:rsidRPr="006C3B35" w:rsidRDefault="006C3B35" w:rsidP="006C3B35">
      <w:pPr>
        <w:rPr>
          <w:b/>
          <w:bCs/>
        </w:rPr>
      </w:pPr>
      <w:r w:rsidRPr="006C3B35">
        <w:rPr>
          <w:b/>
          <w:bCs/>
        </w:rPr>
        <w:t>Chat Box:</w:t>
      </w:r>
    </w:p>
    <w:p w14:paraId="269771A3" w14:textId="0E54AAE3" w:rsidR="006C3B35" w:rsidRDefault="006C3B35" w:rsidP="006C3B35">
      <w:r>
        <w:t>Introduce yourself</w:t>
      </w:r>
    </w:p>
    <w:p w14:paraId="612C8BEC" w14:textId="3C88C0ED" w:rsidR="006C3B35" w:rsidRDefault="006C3B35" w:rsidP="006C3B35">
      <w:r>
        <w:t>Questions/Answers throughout the call</w:t>
      </w:r>
    </w:p>
    <w:p w14:paraId="37632EFA" w14:textId="1CF5AC3C" w:rsidR="006C3B35" w:rsidRPr="006C3B35" w:rsidRDefault="006C3B35" w:rsidP="006C3B35">
      <w:pPr>
        <w:rPr>
          <w:b/>
          <w:bCs/>
        </w:rPr>
      </w:pPr>
      <w:r w:rsidRPr="006C3B35">
        <w:rPr>
          <w:b/>
          <w:bCs/>
        </w:rPr>
        <w:t>Agenda: Behavioral Health</w:t>
      </w:r>
    </w:p>
    <w:p w14:paraId="34997171" w14:textId="42FDC830" w:rsidR="006C3B35" w:rsidRDefault="006C3B35" w:rsidP="006C3B35">
      <w:pPr>
        <w:pStyle w:val="ListParagraph"/>
        <w:numPr>
          <w:ilvl w:val="0"/>
          <w:numId w:val="1"/>
        </w:numPr>
      </w:pPr>
      <w:r>
        <w:t>Opening Exercise – Mindfulness</w:t>
      </w:r>
    </w:p>
    <w:p w14:paraId="26297F40" w14:textId="5B497482" w:rsidR="006C3B35" w:rsidRDefault="006C3B35" w:rsidP="006C3B35">
      <w:pPr>
        <w:pStyle w:val="ListParagraph"/>
        <w:numPr>
          <w:ilvl w:val="0"/>
          <w:numId w:val="1"/>
        </w:numPr>
      </w:pPr>
      <w:r>
        <w:t>Information Sharing and Updates</w:t>
      </w:r>
    </w:p>
    <w:p w14:paraId="2C079192" w14:textId="3D140673" w:rsidR="006C3B35" w:rsidRDefault="006C3B35" w:rsidP="006C3B35">
      <w:pPr>
        <w:pStyle w:val="ListParagraph"/>
        <w:numPr>
          <w:ilvl w:val="1"/>
          <w:numId w:val="1"/>
        </w:numPr>
      </w:pPr>
      <w:r>
        <w:t xml:space="preserve">Nebraska Dept of Ed. Partnership – </w:t>
      </w:r>
      <w:r w:rsidR="00E457B4">
        <w:t>Full-Service</w:t>
      </w:r>
      <w:r>
        <w:t xml:space="preserve"> Community Schools</w:t>
      </w:r>
    </w:p>
    <w:p w14:paraId="7C77CDE7" w14:textId="5933054C" w:rsidR="006C3B35" w:rsidRDefault="00E457B4" w:rsidP="006C3B35">
      <w:pPr>
        <w:pStyle w:val="ListParagraph"/>
        <w:numPr>
          <w:ilvl w:val="2"/>
          <w:numId w:val="1"/>
        </w:numPr>
      </w:pPr>
      <w:r>
        <w:t>Systematic approach to a partnership which will look different within the districts</w:t>
      </w:r>
    </w:p>
    <w:p w14:paraId="6B648275" w14:textId="2044E318" w:rsidR="00E457B4" w:rsidRDefault="00E457B4" w:rsidP="006C3B35">
      <w:pPr>
        <w:pStyle w:val="ListParagraph"/>
        <w:numPr>
          <w:ilvl w:val="2"/>
          <w:numId w:val="1"/>
        </w:numPr>
      </w:pPr>
      <w:r>
        <w:t>Focusing on supporting schools with the resources we can provide</w:t>
      </w:r>
    </w:p>
    <w:p w14:paraId="0DC8E0B8" w14:textId="5BBA6AA4" w:rsidR="00E457B4" w:rsidRDefault="00E457B4" w:rsidP="006C3B35">
      <w:pPr>
        <w:pStyle w:val="ListParagraph"/>
        <w:numPr>
          <w:ilvl w:val="2"/>
          <w:numId w:val="1"/>
        </w:numPr>
      </w:pPr>
      <w:r>
        <w:t xml:space="preserve">Four communities we are focusing on: Grand Island, Fremont, Skyler, and South Sioux City </w:t>
      </w:r>
    </w:p>
    <w:p w14:paraId="4C9DC5CF" w14:textId="203FA453" w:rsidR="00E457B4" w:rsidRDefault="00E457B4" w:rsidP="006C3B35">
      <w:pPr>
        <w:pStyle w:val="ListParagraph"/>
        <w:numPr>
          <w:ilvl w:val="2"/>
          <w:numId w:val="1"/>
        </w:numPr>
      </w:pPr>
      <w:r>
        <w:t>Related to Behavioral and Mental health seeing students mentally still in last year because they didn’t get the ‘full’ experience</w:t>
      </w:r>
    </w:p>
    <w:p w14:paraId="448FB621" w14:textId="2414C77A" w:rsidR="00E457B4" w:rsidRDefault="00E457B4" w:rsidP="006C3B35">
      <w:pPr>
        <w:pStyle w:val="ListParagraph"/>
        <w:numPr>
          <w:ilvl w:val="2"/>
          <w:numId w:val="1"/>
        </w:numPr>
      </w:pPr>
      <w:r>
        <w:t xml:space="preserve">Ideally want schools to focus on academic assistance for students and the community/families giving behavioral and mental health </w:t>
      </w:r>
      <w:r w:rsidR="003D1FB4">
        <w:t>assistance</w:t>
      </w:r>
    </w:p>
    <w:p w14:paraId="4C3552EF" w14:textId="0FA632AB" w:rsidR="003D1FB4" w:rsidRDefault="003D1FB4" w:rsidP="006C3B35">
      <w:pPr>
        <w:pStyle w:val="ListParagraph"/>
        <w:numPr>
          <w:ilvl w:val="2"/>
          <w:numId w:val="1"/>
        </w:numPr>
      </w:pPr>
      <w:r>
        <w:t>Email Joe DiCostanzo with any questions – email in chat</w:t>
      </w:r>
    </w:p>
    <w:p w14:paraId="61749AEC" w14:textId="4BBFDB1F" w:rsidR="006C3B35" w:rsidRDefault="006C3B35" w:rsidP="006C3B35">
      <w:pPr>
        <w:pStyle w:val="ListParagraph"/>
        <w:numPr>
          <w:ilvl w:val="1"/>
          <w:numId w:val="1"/>
        </w:numPr>
      </w:pPr>
      <w:r>
        <w:t>Department of Behavioral Health – System of Care and SAMSHA block grants</w:t>
      </w:r>
    </w:p>
    <w:p w14:paraId="1A460EB4" w14:textId="641CB322" w:rsidR="006C3B35" w:rsidRDefault="003D1FB4" w:rsidP="006C3B35">
      <w:pPr>
        <w:pStyle w:val="ListParagraph"/>
        <w:numPr>
          <w:ilvl w:val="2"/>
          <w:numId w:val="1"/>
        </w:numPr>
      </w:pPr>
      <w:r>
        <w:t>Information will come out next week on the Webinars</w:t>
      </w:r>
    </w:p>
    <w:p w14:paraId="3C1110A5" w14:textId="16B3AC62" w:rsidR="003D1FB4" w:rsidRDefault="003D1FB4" w:rsidP="006C3B35">
      <w:pPr>
        <w:pStyle w:val="ListParagraph"/>
        <w:numPr>
          <w:ilvl w:val="2"/>
          <w:numId w:val="1"/>
        </w:numPr>
      </w:pPr>
      <w:r>
        <w:t>988 will roll-out July 1</w:t>
      </w:r>
      <w:r w:rsidR="00E62440">
        <w:t>, 2022</w:t>
      </w:r>
    </w:p>
    <w:p w14:paraId="5F59CDE9" w14:textId="25614982" w:rsidR="003D1FB4" w:rsidRDefault="003D1FB4" w:rsidP="006C3B35">
      <w:pPr>
        <w:pStyle w:val="ListParagraph"/>
        <w:numPr>
          <w:ilvl w:val="2"/>
          <w:numId w:val="1"/>
        </w:numPr>
      </w:pPr>
      <w:r>
        <w:t>Have started a DHHS behavioral health focus going across the five areas</w:t>
      </w:r>
    </w:p>
    <w:p w14:paraId="0C0CF1D1" w14:textId="0A2CF1BA" w:rsidR="003D1FB4" w:rsidRDefault="003D1FB4" w:rsidP="006C3B35">
      <w:pPr>
        <w:pStyle w:val="ListParagraph"/>
        <w:numPr>
          <w:ilvl w:val="2"/>
          <w:numId w:val="1"/>
        </w:numPr>
      </w:pPr>
      <w:r>
        <w:t>Through ARPA funds, states received additional block grant funding</w:t>
      </w:r>
    </w:p>
    <w:p w14:paraId="79422FBE" w14:textId="753DF200" w:rsidR="003D1FB4" w:rsidRDefault="003D1FB4" w:rsidP="003D1FB4">
      <w:pPr>
        <w:pStyle w:val="ListParagraph"/>
        <w:numPr>
          <w:ilvl w:val="3"/>
          <w:numId w:val="1"/>
        </w:numPr>
      </w:pPr>
      <w:r>
        <w:t>Looked at needs and gaps and identified number of opportunities to grow and build a more robust continuum</w:t>
      </w:r>
    </w:p>
    <w:p w14:paraId="1E3B3CD0" w14:textId="39A7A51A" w:rsidR="003D1FB4" w:rsidRDefault="003D1FB4" w:rsidP="009C72F9">
      <w:pPr>
        <w:pStyle w:val="ListParagraph"/>
        <w:numPr>
          <w:ilvl w:val="3"/>
          <w:numId w:val="1"/>
        </w:numPr>
      </w:pPr>
      <w:r>
        <w:t>Focused on prevention, treatment, and recovery</w:t>
      </w:r>
    </w:p>
    <w:p w14:paraId="6F75A74A" w14:textId="3E3FA440" w:rsidR="009C72F9" w:rsidRDefault="009C72F9" w:rsidP="009C72F9">
      <w:pPr>
        <w:pStyle w:val="ListParagraph"/>
        <w:numPr>
          <w:ilvl w:val="2"/>
          <w:numId w:val="1"/>
        </w:numPr>
      </w:pPr>
      <w:r>
        <w:t>Looking at finding emergency beds and helping people find those resources</w:t>
      </w:r>
    </w:p>
    <w:p w14:paraId="2A8CF189" w14:textId="2008BC1D" w:rsidR="009C72F9" w:rsidRDefault="009C72F9" w:rsidP="009C72F9">
      <w:pPr>
        <w:pStyle w:val="ListParagraph"/>
        <w:numPr>
          <w:ilvl w:val="2"/>
          <w:numId w:val="1"/>
        </w:numPr>
      </w:pPr>
      <w:r>
        <w:t>Providing peer support with those who have lived experience</w:t>
      </w:r>
    </w:p>
    <w:p w14:paraId="0A255AF0" w14:textId="59439FFA" w:rsidR="009C72F9" w:rsidRDefault="009C72F9" w:rsidP="009C72F9">
      <w:pPr>
        <w:pStyle w:val="ListParagraph"/>
        <w:numPr>
          <w:ilvl w:val="2"/>
          <w:numId w:val="1"/>
        </w:numPr>
      </w:pPr>
      <w:r>
        <w:t>Technology to reach across the state and provide resources</w:t>
      </w:r>
    </w:p>
    <w:p w14:paraId="125D1011" w14:textId="2BD31A56" w:rsidR="009C72F9" w:rsidRDefault="009C72F9" w:rsidP="009C72F9">
      <w:pPr>
        <w:pStyle w:val="ListParagraph"/>
        <w:numPr>
          <w:ilvl w:val="2"/>
          <w:numId w:val="1"/>
        </w:numPr>
      </w:pPr>
      <w:r>
        <w:t>Expanding resources whose capacity is being stretched</w:t>
      </w:r>
    </w:p>
    <w:p w14:paraId="147D89E0" w14:textId="3D95905F" w:rsidR="009C72F9" w:rsidRDefault="009C72F9" w:rsidP="009C72F9">
      <w:pPr>
        <w:pStyle w:val="ListParagraph"/>
        <w:numPr>
          <w:ilvl w:val="2"/>
          <w:numId w:val="1"/>
        </w:numPr>
      </w:pPr>
      <w:r>
        <w:t>Adding diversity into each incentive</w:t>
      </w:r>
    </w:p>
    <w:p w14:paraId="2DD071AB" w14:textId="39648A21" w:rsidR="00044E8A" w:rsidRDefault="00044E8A" w:rsidP="009C72F9">
      <w:pPr>
        <w:pStyle w:val="ListParagraph"/>
        <w:numPr>
          <w:ilvl w:val="2"/>
          <w:numId w:val="1"/>
        </w:numPr>
      </w:pPr>
      <w:r>
        <w:t>Those interested in further information regarding the block grant can send their information to Michelle Nunemaker – email in chat</w:t>
      </w:r>
    </w:p>
    <w:p w14:paraId="545FCBDB" w14:textId="0CAECC16" w:rsidR="006C3B35" w:rsidRDefault="006C3B35" w:rsidP="006C3B35">
      <w:pPr>
        <w:pStyle w:val="ListParagraph"/>
        <w:numPr>
          <w:ilvl w:val="1"/>
          <w:numId w:val="1"/>
        </w:numPr>
      </w:pPr>
      <w:r>
        <w:t>Society of Care</w:t>
      </w:r>
    </w:p>
    <w:p w14:paraId="28D8206A" w14:textId="4BF7B2D3" w:rsidR="006C3B35" w:rsidRDefault="00044E8A" w:rsidP="006C3B35">
      <w:pPr>
        <w:pStyle w:val="ListParagraph"/>
        <w:numPr>
          <w:ilvl w:val="2"/>
          <w:numId w:val="1"/>
        </w:numPr>
      </w:pPr>
      <w:r>
        <w:t>Resource for native youth and their families for a variety of support</w:t>
      </w:r>
    </w:p>
    <w:p w14:paraId="4E6DC9F7" w14:textId="316B33B4" w:rsidR="00044E8A" w:rsidRDefault="00044E8A" w:rsidP="008860D7">
      <w:pPr>
        <w:pStyle w:val="ListParagraph"/>
        <w:numPr>
          <w:ilvl w:val="2"/>
          <w:numId w:val="1"/>
        </w:numPr>
      </w:pPr>
      <w:r>
        <w:t xml:space="preserve">Using </w:t>
      </w:r>
      <w:r w:rsidR="008860D7">
        <w:t>evidence-based</w:t>
      </w:r>
      <w:r>
        <w:t xml:space="preserve"> practices and natural practices</w:t>
      </w:r>
      <w:r w:rsidR="008860D7">
        <w:t xml:space="preserve"> historically evidenced</w:t>
      </w:r>
    </w:p>
    <w:p w14:paraId="629338F7" w14:textId="066053BC" w:rsidR="006C3B35" w:rsidRDefault="006C3B35" w:rsidP="006C3B35">
      <w:pPr>
        <w:pStyle w:val="ListParagraph"/>
        <w:numPr>
          <w:ilvl w:val="1"/>
          <w:numId w:val="1"/>
        </w:numPr>
      </w:pPr>
      <w:r>
        <w:t>Family Wellness Workgroup</w:t>
      </w:r>
    </w:p>
    <w:p w14:paraId="387902E1" w14:textId="78AB50C9" w:rsidR="006C3B35" w:rsidRDefault="008860D7" w:rsidP="006C3B35">
      <w:pPr>
        <w:pStyle w:val="ListParagraph"/>
        <w:numPr>
          <w:ilvl w:val="2"/>
          <w:numId w:val="1"/>
        </w:numPr>
      </w:pPr>
      <w:r>
        <w:t>Providing as much support as we can to those within the group doing this important work</w:t>
      </w:r>
    </w:p>
    <w:p w14:paraId="5F472B66" w14:textId="67C57791" w:rsidR="008860D7" w:rsidRDefault="008860D7" w:rsidP="006C3B35">
      <w:pPr>
        <w:pStyle w:val="ListParagraph"/>
        <w:numPr>
          <w:ilvl w:val="2"/>
          <w:numId w:val="1"/>
        </w:numPr>
      </w:pPr>
      <w:r>
        <w:t>Doing training for interpreters who work within mental health situations</w:t>
      </w:r>
    </w:p>
    <w:p w14:paraId="1D88D968" w14:textId="5964070C" w:rsidR="008860D7" w:rsidRDefault="008860D7" w:rsidP="006C3B35">
      <w:pPr>
        <w:pStyle w:val="ListParagraph"/>
        <w:numPr>
          <w:ilvl w:val="2"/>
          <w:numId w:val="1"/>
        </w:numPr>
      </w:pPr>
      <w:r>
        <w:lastRenderedPageBreak/>
        <w:t>Working on finding ways to add diversity to mental health profession</w:t>
      </w:r>
    </w:p>
    <w:p w14:paraId="6D6F4E45" w14:textId="6202EB9B" w:rsidR="008860D7" w:rsidRDefault="00802519" w:rsidP="006C3B35">
      <w:pPr>
        <w:pStyle w:val="ListParagraph"/>
        <w:numPr>
          <w:ilvl w:val="2"/>
          <w:numId w:val="1"/>
        </w:numPr>
      </w:pPr>
      <w:r>
        <w:t>Developing a matrix for stress-busting ideas</w:t>
      </w:r>
    </w:p>
    <w:p w14:paraId="251595A7" w14:textId="24C3147E" w:rsidR="00E62440" w:rsidRDefault="00E62440" w:rsidP="006C3B35">
      <w:pPr>
        <w:pStyle w:val="ListParagraph"/>
        <w:numPr>
          <w:ilvl w:val="2"/>
          <w:numId w:val="1"/>
        </w:numPr>
      </w:pPr>
      <w:r>
        <w:t>If you have ideas on family wellness contact Gay Mcate – email in chat</w:t>
      </w:r>
    </w:p>
    <w:p w14:paraId="220E93E3" w14:textId="15703254" w:rsidR="006C3B35" w:rsidRDefault="006C3B35" w:rsidP="006C3B35">
      <w:pPr>
        <w:pStyle w:val="ListParagraph"/>
        <w:numPr>
          <w:ilvl w:val="1"/>
          <w:numId w:val="1"/>
        </w:numPr>
      </w:pPr>
      <w:r>
        <w:t>Nebraska Dept of Education Partnership – AWARE Grant updates and opportunities</w:t>
      </w:r>
    </w:p>
    <w:p w14:paraId="0C478A06" w14:textId="5E26F0D6" w:rsidR="006C3B35" w:rsidRDefault="00E62440" w:rsidP="006C3B35">
      <w:pPr>
        <w:pStyle w:val="ListParagraph"/>
        <w:numPr>
          <w:ilvl w:val="2"/>
          <w:numId w:val="1"/>
        </w:numPr>
      </w:pPr>
      <w:r>
        <w:t>Working on the grant with Dept of Behavioral health</w:t>
      </w:r>
    </w:p>
    <w:p w14:paraId="7848E95B" w14:textId="3D9358D6" w:rsidR="00E62440" w:rsidRDefault="00E62440" w:rsidP="006C3B35">
      <w:pPr>
        <w:pStyle w:val="ListParagraph"/>
        <w:numPr>
          <w:ilvl w:val="2"/>
          <w:numId w:val="1"/>
        </w:numPr>
      </w:pPr>
      <w:r>
        <w:t>Grant focusing on bringing behavioral and mental health services within the school and making sure staff is available</w:t>
      </w:r>
    </w:p>
    <w:p w14:paraId="624B584A" w14:textId="61E20F3F" w:rsidR="00E62440" w:rsidRDefault="00E62440" w:rsidP="006C3B35">
      <w:pPr>
        <w:pStyle w:val="ListParagraph"/>
        <w:numPr>
          <w:ilvl w:val="2"/>
          <w:numId w:val="1"/>
        </w:numPr>
      </w:pPr>
      <w:r>
        <w:t>Got a new grant for five years so will now be working with new school districts</w:t>
      </w:r>
    </w:p>
    <w:p w14:paraId="40ACBF45" w14:textId="2F86C2ED" w:rsidR="006C3B35" w:rsidRDefault="006C3B35" w:rsidP="006C3B35">
      <w:pPr>
        <w:pStyle w:val="ListParagraph"/>
        <w:numPr>
          <w:ilvl w:val="1"/>
          <w:numId w:val="1"/>
        </w:numPr>
      </w:pPr>
      <w:r>
        <w:t>Growing Community Connections – local implementation of AWARE grant, collaboration, and behavioral health priority strategies</w:t>
      </w:r>
    </w:p>
    <w:p w14:paraId="5FF0C128" w14:textId="2A65FE87" w:rsidR="006C3B35" w:rsidRDefault="00E62440" w:rsidP="006C3B35">
      <w:pPr>
        <w:pStyle w:val="ListParagraph"/>
        <w:numPr>
          <w:ilvl w:val="2"/>
          <w:numId w:val="1"/>
        </w:numPr>
      </w:pPr>
      <w:r>
        <w:t>Grant has allowed us to expand mental health options so more kids can get mental health assistance whose parents may not be able to get them somewhere outside school hours</w:t>
      </w:r>
    </w:p>
    <w:p w14:paraId="33A4F484" w14:textId="04AF6E0B" w:rsidR="00E62440" w:rsidRDefault="00E62440" w:rsidP="006C3B35">
      <w:pPr>
        <w:pStyle w:val="ListParagraph"/>
        <w:numPr>
          <w:ilvl w:val="2"/>
          <w:numId w:val="1"/>
        </w:numPr>
      </w:pPr>
      <w:r>
        <w:t>Invested in mental health experience and knowledge for staff</w:t>
      </w:r>
    </w:p>
    <w:p w14:paraId="591D3DCA" w14:textId="753B73E0" w:rsidR="00CA4A8B" w:rsidRDefault="00CA4A8B" w:rsidP="006C3B35">
      <w:pPr>
        <w:pStyle w:val="ListParagraph"/>
        <w:numPr>
          <w:ilvl w:val="2"/>
          <w:numId w:val="1"/>
        </w:numPr>
      </w:pPr>
      <w:r>
        <w:t>Due to the need, two more therapists were added to the school system this year</w:t>
      </w:r>
    </w:p>
    <w:p w14:paraId="04D956A2" w14:textId="4226A7C3" w:rsidR="00CA4A8B" w:rsidRDefault="00CA4A8B" w:rsidP="006C3B35">
      <w:pPr>
        <w:pStyle w:val="ListParagraph"/>
        <w:numPr>
          <w:ilvl w:val="2"/>
          <w:numId w:val="1"/>
        </w:numPr>
      </w:pPr>
      <w:r>
        <w:t>Since school has started 103 referrals have been received</w:t>
      </w:r>
    </w:p>
    <w:p w14:paraId="5FFEA9BF" w14:textId="2160A7CA" w:rsidR="00CA4A8B" w:rsidRDefault="00CA4A8B" w:rsidP="006C3B35">
      <w:pPr>
        <w:pStyle w:val="ListParagraph"/>
        <w:numPr>
          <w:ilvl w:val="2"/>
          <w:numId w:val="1"/>
        </w:numPr>
      </w:pPr>
      <w:r>
        <w:t>Did group therapy last year and this year working on adding youth peer support</w:t>
      </w:r>
    </w:p>
    <w:p w14:paraId="1411AF8D" w14:textId="21BE8747" w:rsidR="00CA4A8B" w:rsidRDefault="00CA4A8B" w:rsidP="006C3B35">
      <w:pPr>
        <w:pStyle w:val="ListParagraph"/>
        <w:numPr>
          <w:ilvl w:val="2"/>
          <w:numId w:val="1"/>
        </w:numPr>
      </w:pPr>
      <w:r>
        <w:t>South Sioux City area decided that the kids and families would have no expenses</w:t>
      </w:r>
    </w:p>
    <w:p w14:paraId="25586292" w14:textId="2B52C714" w:rsidR="00CA4A8B" w:rsidRDefault="00CA4A8B" w:rsidP="00CA4A8B">
      <w:pPr>
        <w:pStyle w:val="ListParagraph"/>
        <w:numPr>
          <w:ilvl w:val="3"/>
          <w:numId w:val="1"/>
        </w:numPr>
      </w:pPr>
      <w:r>
        <w:t>Bill insurance and what insurance doesn’t cover make grants for</w:t>
      </w:r>
    </w:p>
    <w:p w14:paraId="63A0B20A" w14:textId="727E1869" w:rsidR="006C3B35" w:rsidRDefault="006C3B35" w:rsidP="006C3B35"/>
    <w:p w14:paraId="022E47A5" w14:textId="5C8DC317" w:rsidR="006C3B35" w:rsidRPr="006C3B35" w:rsidRDefault="006C3B35" w:rsidP="006C3B35">
      <w:r>
        <w:rPr>
          <w:rFonts w:ascii="Calibri Light" w:hAnsi="Calibri Light" w:cs="Calibri Light"/>
          <w:b/>
          <w:bCs/>
          <w:color w:val="000000"/>
        </w:rPr>
        <w:t>All notes, audio, and chat box recordings are posted at </w:t>
      </w:r>
      <w:hyperlink r:id="rId5" w:history="1">
        <w:r>
          <w:rPr>
            <w:rStyle w:val="Hyperlink"/>
            <w:rFonts w:ascii="Calibri Light" w:hAnsi="Calibri Light" w:cs="Calibri Light"/>
            <w:b/>
            <w:bCs/>
          </w:rPr>
          <w:t>https://www.nebraskachildren.org/frequently-asked-questions-for-communities.html</w:t>
        </w:r>
      </w:hyperlink>
    </w:p>
    <w:p w14:paraId="447F259C" w14:textId="77777777" w:rsidR="006C3B35" w:rsidRDefault="006C3B35" w:rsidP="006C3B35">
      <w:pPr>
        <w:rPr>
          <w:rFonts w:ascii="Calibri" w:hAnsi="Calibri" w:cs="Calibri"/>
        </w:rPr>
      </w:pPr>
      <w:r>
        <w:rPr>
          <w:rFonts w:ascii="Calibri Light" w:hAnsi="Calibri Light" w:cs="Calibri Light"/>
          <w:b/>
          <w:bCs/>
          <w:color w:val="000000"/>
        </w:rPr>
        <w:t>Next Call:  October 28, 2021 10am CST</w:t>
      </w:r>
    </w:p>
    <w:p w14:paraId="6A7B6D27" w14:textId="77777777" w:rsidR="006C3B35" w:rsidRDefault="006C3B35" w:rsidP="006C3B35"/>
    <w:sectPr w:rsidR="006C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42D3"/>
    <w:multiLevelType w:val="hybridMultilevel"/>
    <w:tmpl w:val="B97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5"/>
    <w:rsid w:val="00044E8A"/>
    <w:rsid w:val="000E7D15"/>
    <w:rsid w:val="003D1FB4"/>
    <w:rsid w:val="006C3B35"/>
    <w:rsid w:val="007338A4"/>
    <w:rsid w:val="00802519"/>
    <w:rsid w:val="008860D7"/>
    <w:rsid w:val="009C72F9"/>
    <w:rsid w:val="00AF3664"/>
    <w:rsid w:val="00CA4A8B"/>
    <w:rsid w:val="00D21A57"/>
    <w:rsid w:val="00D365A8"/>
    <w:rsid w:val="00E457B4"/>
    <w:rsid w:val="00E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4048"/>
  <w15:chartTrackingRefBased/>
  <w15:docId w15:val="{4FDD23C2-0E3C-4D68-8D7F-07A93B0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B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braskachildren.org/frequently-asked-questions-for-communit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4" ma:contentTypeDescription="Create a new document." ma:contentTypeScope="" ma:versionID="390636204632edbf3540205f08988eb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ef46b8968ecae48b59d8cb89184e0dfe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86EFBEF2-C7D4-49AF-842D-07DADA053D74}"/>
</file>

<file path=customXml/itemProps2.xml><?xml version="1.0" encoding="utf-8"?>
<ds:datastoreItem xmlns:ds="http://schemas.openxmlformats.org/officeDocument/2006/customXml" ds:itemID="{79CC3E92-5DD0-4DCD-BDD8-08DE3D05A51E}"/>
</file>

<file path=customXml/itemProps3.xml><?xml version="1.0" encoding="utf-8"?>
<ds:datastoreItem xmlns:ds="http://schemas.openxmlformats.org/officeDocument/2006/customXml" ds:itemID="{8815D67F-741F-4048-9E3A-CD7D124AA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Druecker</dc:creator>
  <cp:keywords/>
  <dc:description/>
  <cp:lastModifiedBy>Casey Druecker</cp:lastModifiedBy>
  <cp:revision>4</cp:revision>
  <dcterms:created xsi:type="dcterms:W3CDTF">2021-10-14T14:39:00Z</dcterms:created>
  <dcterms:modified xsi:type="dcterms:W3CDTF">2021-10-14T16:35:00Z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0x0101005D1E24B2F95E5F4E875E0D91393FFE18</vt:lpwstr>
  </property>
</Properties>
</file>