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CF9A0" w14:textId="77777777" w:rsidR="00A81E18" w:rsidRPr="00A81E18" w:rsidRDefault="00A81E18" w:rsidP="009F608C">
      <w:pPr>
        <w:spacing w:before="120" w:after="120"/>
        <w:ind w:left="432"/>
        <w:jc w:val="center"/>
        <w:rPr>
          <w:rFonts w:eastAsia="Times New Roman" w:cstheme="minorHAnsi"/>
          <w:color w:val="000000"/>
          <w:sz w:val="22"/>
          <w:szCs w:val="22"/>
        </w:rPr>
      </w:pPr>
      <w:r w:rsidRPr="00A81E18">
        <w:rPr>
          <w:rFonts w:eastAsia="Times New Roman" w:cstheme="minorHAnsi"/>
          <w:b/>
          <w:bCs/>
          <w:color w:val="000000"/>
          <w:sz w:val="22"/>
          <w:szCs w:val="22"/>
        </w:rPr>
        <w:t>Statewide Central Navigation Call</w:t>
      </w:r>
      <w:r w:rsidRPr="00A81E18">
        <w:rPr>
          <w:rFonts w:eastAsia="Times New Roman" w:cstheme="minorHAnsi"/>
          <w:b/>
          <w:bCs/>
          <w:color w:val="000000"/>
          <w:sz w:val="22"/>
          <w:szCs w:val="22"/>
        </w:rPr>
        <w:br/>
      </w:r>
      <w:r w:rsidRPr="00A81E18">
        <w:rPr>
          <w:rFonts w:eastAsia="Times New Roman" w:cstheme="minorHAnsi"/>
          <w:color w:val="000000"/>
          <w:sz w:val="22"/>
          <w:szCs w:val="22"/>
        </w:rPr>
        <w:t>November 12</w:t>
      </w:r>
      <w:r w:rsidRPr="00A81E18">
        <w:rPr>
          <w:rFonts w:eastAsia="Times New Roman" w:cstheme="minorHAnsi"/>
          <w:color w:val="000000"/>
          <w:sz w:val="22"/>
          <w:szCs w:val="22"/>
          <w:vertAlign w:val="superscript"/>
        </w:rPr>
        <w:t>th</w:t>
      </w:r>
      <w:r w:rsidRPr="00A81E18">
        <w:rPr>
          <w:rFonts w:eastAsia="Times New Roman" w:cstheme="minorHAnsi"/>
          <w:color w:val="000000"/>
          <w:sz w:val="22"/>
          <w:szCs w:val="22"/>
        </w:rPr>
        <w:t>, 2020</w:t>
      </w:r>
    </w:p>
    <w:p w14:paraId="71CD458C" w14:textId="6F616541" w:rsidR="00A81E18" w:rsidRPr="00A81E18" w:rsidRDefault="00A81E18" w:rsidP="009F608C">
      <w:pPr>
        <w:spacing w:before="120" w:after="120"/>
        <w:ind w:left="432"/>
        <w:rPr>
          <w:rFonts w:eastAsia="Times New Roman" w:cstheme="minorHAnsi"/>
          <w:color w:val="000000"/>
          <w:sz w:val="22"/>
          <w:szCs w:val="22"/>
        </w:rPr>
      </w:pPr>
      <w:r w:rsidRPr="00A81E18">
        <w:rPr>
          <w:rFonts w:eastAsia="Times New Roman" w:cstheme="minorHAnsi"/>
          <w:color w:val="000000"/>
          <w:sz w:val="22"/>
          <w:szCs w:val="22"/>
        </w:rPr>
        <w:t>  </w:t>
      </w:r>
    </w:p>
    <w:p w14:paraId="6AF1F249" w14:textId="77777777" w:rsidR="00A81E18" w:rsidRPr="00A81E18" w:rsidRDefault="00A81E18" w:rsidP="009F608C">
      <w:pPr>
        <w:spacing w:before="120" w:after="120"/>
        <w:ind w:left="432"/>
        <w:rPr>
          <w:rFonts w:eastAsia="Times New Roman" w:cstheme="minorHAnsi"/>
          <w:color w:val="000000"/>
          <w:sz w:val="18"/>
          <w:szCs w:val="18"/>
        </w:rPr>
      </w:pPr>
      <w:r w:rsidRPr="00A81E18">
        <w:rPr>
          <w:rFonts w:eastAsia="Times New Roman" w:cstheme="minorHAnsi"/>
          <w:color w:val="000000"/>
          <w:sz w:val="18"/>
          <w:szCs w:val="18"/>
          <w:u w:val="single"/>
        </w:rPr>
        <w:t>Zoom Connection Information</w:t>
      </w:r>
      <w:r w:rsidRPr="00A81E18">
        <w:rPr>
          <w:rFonts w:eastAsia="Times New Roman" w:cstheme="minorHAnsi"/>
          <w:color w:val="000000"/>
          <w:sz w:val="18"/>
          <w:szCs w:val="18"/>
        </w:rPr>
        <w:t>:</w:t>
      </w:r>
    </w:p>
    <w:p w14:paraId="5EE8C00C" w14:textId="77777777" w:rsidR="00A81E18" w:rsidRPr="00A81E18" w:rsidRDefault="00A81E18" w:rsidP="009F608C">
      <w:pPr>
        <w:spacing w:before="120" w:after="120"/>
        <w:ind w:left="432"/>
        <w:rPr>
          <w:rFonts w:eastAsia="Times New Roman" w:cstheme="minorHAnsi"/>
          <w:color w:val="000000"/>
          <w:sz w:val="18"/>
          <w:szCs w:val="18"/>
        </w:rPr>
      </w:pPr>
      <w:hyperlink r:id="rId5" w:tooltip="https://zoom.us/j/929504480" w:history="1">
        <w:r w:rsidRPr="00A81E18">
          <w:rPr>
            <w:rFonts w:eastAsia="Times New Roman" w:cstheme="minorHAnsi"/>
            <w:color w:val="0563C1"/>
            <w:sz w:val="18"/>
            <w:szCs w:val="18"/>
            <w:u w:val="single"/>
          </w:rPr>
          <w:t>https://zoom.us/j/929504480</w:t>
        </w:r>
      </w:hyperlink>
    </w:p>
    <w:p w14:paraId="221C6AFF" w14:textId="77777777" w:rsidR="00A81E18" w:rsidRPr="00A81E18" w:rsidRDefault="00A81E18" w:rsidP="009F608C">
      <w:pPr>
        <w:spacing w:before="120" w:after="120"/>
        <w:ind w:left="432"/>
        <w:rPr>
          <w:rFonts w:eastAsia="Times New Roman" w:cstheme="minorHAnsi"/>
          <w:color w:val="000000"/>
          <w:sz w:val="18"/>
          <w:szCs w:val="18"/>
        </w:rPr>
      </w:pPr>
      <w:r w:rsidRPr="00A81E18">
        <w:rPr>
          <w:rFonts w:eastAsia="Times New Roman" w:cstheme="minorHAnsi"/>
          <w:color w:val="000000"/>
          <w:sz w:val="18"/>
          <w:szCs w:val="18"/>
        </w:rPr>
        <w:t>Meeting ID: 929 504 480</w:t>
      </w:r>
    </w:p>
    <w:p w14:paraId="37417BEC" w14:textId="77777777" w:rsidR="00A81E18" w:rsidRPr="00A81E18" w:rsidRDefault="00A81E18" w:rsidP="009F608C">
      <w:pPr>
        <w:spacing w:before="120" w:after="120"/>
        <w:ind w:left="432"/>
        <w:rPr>
          <w:rFonts w:eastAsia="Times New Roman" w:cstheme="minorHAnsi"/>
          <w:color w:val="000000"/>
          <w:sz w:val="18"/>
          <w:szCs w:val="18"/>
        </w:rPr>
      </w:pPr>
      <w:r w:rsidRPr="00A81E18">
        <w:rPr>
          <w:rFonts w:eastAsia="Times New Roman" w:cstheme="minorHAnsi"/>
          <w:color w:val="000000"/>
          <w:sz w:val="18"/>
          <w:szCs w:val="18"/>
        </w:rPr>
        <w:t>One tap mobile</w:t>
      </w:r>
    </w:p>
    <w:p w14:paraId="663BEAEB" w14:textId="77777777" w:rsidR="00A81E18" w:rsidRPr="00A81E18" w:rsidRDefault="00A81E18" w:rsidP="009F608C">
      <w:pPr>
        <w:spacing w:before="120" w:after="120"/>
        <w:ind w:left="432"/>
        <w:rPr>
          <w:rFonts w:eastAsia="Times New Roman" w:cstheme="minorHAnsi"/>
          <w:color w:val="000000"/>
          <w:sz w:val="18"/>
          <w:szCs w:val="18"/>
        </w:rPr>
      </w:pPr>
      <w:r w:rsidRPr="00A81E18">
        <w:rPr>
          <w:rFonts w:eastAsia="Times New Roman" w:cstheme="minorHAnsi"/>
          <w:color w:val="000000"/>
          <w:sz w:val="18"/>
          <w:szCs w:val="18"/>
        </w:rPr>
        <w:t>+</w:t>
      </w:r>
      <w:proofErr w:type="gramStart"/>
      <w:r w:rsidRPr="00A81E18">
        <w:rPr>
          <w:rFonts w:eastAsia="Times New Roman" w:cstheme="minorHAnsi"/>
          <w:color w:val="000000"/>
          <w:sz w:val="18"/>
          <w:szCs w:val="18"/>
        </w:rPr>
        <w:t>16699006833,,</w:t>
      </w:r>
      <w:proofErr w:type="gramEnd"/>
      <w:r w:rsidRPr="00A81E18">
        <w:rPr>
          <w:rFonts w:eastAsia="Times New Roman" w:cstheme="minorHAnsi"/>
          <w:color w:val="000000"/>
          <w:sz w:val="18"/>
          <w:szCs w:val="18"/>
        </w:rPr>
        <w:t>929504480# US (San Jose)</w:t>
      </w:r>
    </w:p>
    <w:p w14:paraId="23B01F93" w14:textId="77777777" w:rsidR="00A81E18" w:rsidRPr="00A81E18" w:rsidRDefault="00A81E18" w:rsidP="009F608C">
      <w:pPr>
        <w:spacing w:before="120" w:after="120"/>
        <w:ind w:left="432"/>
        <w:rPr>
          <w:rFonts w:eastAsia="Times New Roman" w:cstheme="minorHAnsi"/>
          <w:color w:val="000000"/>
          <w:sz w:val="18"/>
          <w:szCs w:val="18"/>
        </w:rPr>
      </w:pPr>
      <w:r w:rsidRPr="00A81E18">
        <w:rPr>
          <w:rFonts w:eastAsia="Times New Roman" w:cstheme="minorHAnsi"/>
          <w:color w:val="000000"/>
          <w:sz w:val="18"/>
          <w:szCs w:val="18"/>
        </w:rPr>
        <w:t>+</w:t>
      </w:r>
      <w:proofErr w:type="gramStart"/>
      <w:r w:rsidRPr="00A81E18">
        <w:rPr>
          <w:rFonts w:eastAsia="Times New Roman" w:cstheme="minorHAnsi"/>
          <w:color w:val="000000"/>
          <w:sz w:val="18"/>
          <w:szCs w:val="18"/>
        </w:rPr>
        <w:t>16465588656,,</w:t>
      </w:r>
      <w:proofErr w:type="gramEnd"/>
      <w:r w:rsidRPr="00A81E18">
        <w:rPr>
          <w:rFonts w:eastAsia="Times New Roman" w:cstheme="minorHAnsi"/>
          <w:color w:val="000000"/>
          <w:sz w:val="18"/>
          <w:szCs w:val="18"/>
        </w:rPr>
        <w:t>929504480# US (New York)</w:t>
      </w:r>
    </w:p>
    <w:p w14:paraId="36B81AF3" w14:textId="77777777" w:rsidR="00A81E18" w:rsidRPr="00A81E18" w:rsidRDefault="00A81E18" w:rsidP="009F608C">
      <w:pPr>
        <w:spacing w:before="120" w:after="120"/>
        <w:ind w:left="432"/>
        <w:rPr>
          <w:rFonts w:eastAsia="Times New Roman" w:cstheme="minorHAnsi"/>
          <w:color w:val="000000"/>
          <w:sz w:val="22"/>
          <w:szCs w:val="22"/>
        </w:rPr>
      </w:pPr>
      <w:r w:rsidRPr="00A81E18">
        <w:rPr>
          <w:rFonts w:eastAsia="Times New Roman" w:cstheme="minorHAnsi"/>
          <w:color w:val="000000"/>
          <w:sz w:val="22"/>
          <w:szCs w:val="22"/>
        </w:rPr>
        <w:t> </w:t>
      </w:r>
    </w:p>
    <w:p w14:paraId="15517D1D" w14:textId="6EDC7A09" w:rsidR="00A81E18" w:rsidRPr="00A81E18" w:rsidRDefault="00A81E18" w:rsidP="009F608C">
      <w:pPr>
        <w:shd w:val="clear" w:color="auto" w:fill="FFFFFF"/>
        <w:spacing w:before="120" w:after="120"/>
        <w:ind w:left="432"/>
        <w:rPr>
          <w:rFonts w:eastAsia="Times New Roman" w:cstheme="minorHAnsi"/>
          <w:color w:val="000000"/>
          <w:sz w:val="22"/>
          <w:szCs w:val="22"/>
        </w:rPr>
      </w:pPr>
      <w:r w:rsidRPr="00A81E18">
        <w:rPr>
          <w:rFonts w:eastAsia="Times New Roman" w:cstheme="minorHAnsi"/>
          <w:b/>
          <w:bCs/>
          <w:color w:val="222222"/>
          <w:sz w:val="22"/>
          <w:szCs w:val="22"/>
        </w:rPr>
        <w:t>Chat</w:t>
      </w:r>
      <w:r w:rsidRPr="00A81E18">
        <w:rPr>
          <w:rFonts w:eastAsia="Times New Roman" w:cstheme="minorHAnsi"/>
          <w:color w:val="222222"/>
          <w:sz w:val="22"/>
          <w:szCs w:val="22"/>
        </w:rPr>
        <w:t> </w:t>
      </w:r>
      <w:r w:rsidRPr="00A81E18">
        <w:rPr>
          <w:rFonts w:eastAsia="Times New Roman" w:cstheme="minorHAnsi"/>
          <w:b/>
          <w:bCs/>
          <w:color w:val="222222"/>
          <w:sz w:val="22"/>
          <w:szCs w:val="22"/>
        </w:rPr>
        <w:t>Box:</w:t>
      </w:r>
      <w:r w:rsidRPr="00A81E18">
        <w:rPr>
          <w:rFonts w:eastAsia="Times New Roman" w:cstheme="minorHAnsi"/>
          <w:color w:val="222222"/>
          <w:sz w:val="22"/>
          <w:szCs w:val="22"/>
        </w:rPr>
        <w:t> </w:t>
      </w:r>
    </w:p>
    <w:p w14:paraId="723987AA" w14:textId="3D3B2B1B" w:rsidR="00A81E18" w:rsidRPr="009F608C" w:rsidRDefault="00A81E18" w:rsidP="009F608C">
      <w:pPr>
        <w:pStyle w:val="ListParagraph"/>
        <w:numPr>
          <w:ilvl w:val="0"/>
          <w:numId w:val="9"/>
        </w:numPr>
        <w:spacing w:before="120" w:after="120"/>
        <w:rPr>
          <w:rFonts w:eastAsia="Times New Roman" w:cstheme="minorHAnsi"/>
          <w:color w:val="000000"/>
          <w:sz w:val="22"/>
          <w:szCs w:val="22"/>
        </w:rPr>
      </w:pPr>
      <w:r w:rsidRPr="009F608C">
        <w:rPr>
          <w:rFonts w:eastAsia="Times New Roman" w:cstheme="minorHAnsi"/>
          <w:color w:val="000000"/>
          <w:sz w:val="22"/>
          <w:szCs w:val="22"/>
        </w:rPr>
        <w:t>Introduce yourself</w:t>
      </w:r>
    </w:p>
    <w:p w14:paraId="24168590" w14:textId="1FC3FFDB" w:rsidR="00A81E18" w:rsidRPr="009F608C" w:rsidRDefault="00A81E18" w:rsidP="009F608C">
      <w:pPr>
        <w:pStyle w:val="ListParagraph"/>
        <w:numPr>
          <w:ilvl w:val="0"/>
          <w:numId w:val="9"/>
        </w:numPr>
        <w:spacing w:before="120" w:after="120"/>
        <w:rPr>
          <w:rFonts w:eastAsia="Times New Roman" w:cstheme="minorHAnsi"/>
          <w:color w:val="000000"/>
          <w:sz w:val="22"/>
          <w:szCs w:val="22"/>
        </w:rPr>
      </w:pPr>
      <w:r w:rsidRPr="009F608C">
        <w:rPr>
          <w:rFonts w:eastAsia="Times New Roman" w:cstheme="minorHAnsi"/>
          <w:color w:val="000000"/>
          <w:sz w:val="22"/>
          <w:szCs w:val="22"/>
        </w:rPr>
        <w:t>Questions/Answers throughout the call</w:t>
      </w:r>
    </w:p>
    <w:p w14:paraId="0F0EA215" w14:textId="77777777" w:rsidR="00A81E18" w:rsidRPr="00A81E18" w:rsidRDefault="00A81E18" w:rsidP="009F608C">
      <w:pPr>
        <w:shd w:val="clear" w:color="auto" w:fill="FFFFFF"/>
        <w:spacing w:before="120" w:after="120"/>
        <w:ind w:left="432"/>
        <w:rPr>
          <w:rFonts w:eastAsia="Times New Roman" w:cstheme="minorHAnsi"/>
          <w:color w:val="000000"/>
          <w:sz w:val="22"/>
          <w:szCs w:val="22"/>
        </w:rPr>
      </w:pPr>
      <w:r w:rsidRPr="00A81E18">
        <w:rPr>
          <w:rFonts w:eastAsia="Times New Roman" w:cstheme="minorHAnsi"/>
          <w:color w:val="000000"/>
          <w:sz w:val="22"/>
          <w:szCs w:val="22"/>
        </w:rPr>
        <w:t> </w:t>
      </w:r>
    </w:p>
    <w:p w14:paraId="49E8EFEB" w14:textId="668B405B" w:rsidR="00A81E18" w:rsidRPr="00A81E18" w:rsidRDefault="00A81E18" w:rsidP="009F608C">
      <w:pPr>
        <w:shd w:val="clear" w:color="auto" w:fill="FFFFFF"/>
        <w:spacing w:before="120" w:after="120"/>
        <w:ind w:left="432"/>
        <w:rPr>
          <w:rFonts w:eastAsia="Times New Roman" w:cstheme="minorHAnsi"/>
          <w:color w:val="000000"/>
          <w:sz w:val="22"/>
          <w:szCs w:val="22"/>
        </w:rPr>
      </w:pPr>
      <w:r w:rsidRPr="00A81E18">
        <w:rPr>
          <w:rFonts w:eastAsia="Times New Roman" w:cstheme="minorHAnsi"/>
          <w:b/>
          <w:bCs/>
          <w:color w:val="222222"/>
          <w:sz w:val="22"/>
          <w:szCs w:val="22"/>
        </w:rPr>
        <w:t>Agenda</w:t>
      </w:r>
      <w:r w:rsidRPr="00A81E18">
        <w:rPr>
          <w:rFonts w:eastAsia="Times New Roman" w:cstheme="minorHAnsi"/>
          <w:color w:val="222222"/>
          <w:sz w:val="22"/>
          <w:szCs w:val="22"/>
        </w:rPr>
        <w:t>:</w:t>
      </w:r>
    </w:p>
    <w:p w14:paraId="7681E33E" w14:textId="77777777" w:rsidR="009F608C" w:rsidRPr="009F608C" w:rsidRDefault="00A81E18" w:rsidP="009F608C">
      <w:pPr>
        <w:spacing w:before="120" w:after="120"/>
        <w:ind w:left="432"/>
        <w:rPr>
          <w:rFonts w:eastAsia="Times New Roman" w:cstheme="minorHAnsi"/>
          <w:b/>
          <w:bCs/>
          <w:color w:val="000000"/>
          <w:sz w:val="22"/>
          <w:szCs w:val="22"/>
        </w:rPr>
      </w:pPr>
      <w:r w:rsidRPr="00A81E18">
        <w:rPr>
          <w:rFonts w:eastAsia="Times New Roman" w:cstheme="minorHAnsi"/>
          <w:b/>
          <w:bCs/>
          <w:color w:val="000000"/>
          <w:sz w:val="22"/>
          <w:szCs w:val="22"/>
        </w:rPr>
        <w:t>Updates Related to Data Collection and Evaluation – Catherine Brown</w:t>
      </w:r>
    </w:p>
    <w:p w14:paraId="5238CF57" w14:textId="77777777" w:rsidR="003A7128" w:rsidRPr="009F608C" w:rsidRDefault="003A7128" w:rsidP="009F608C">
      <w:pPr>
        <w:pStyle w:val="ListParagraph"/>
        <w:numPr>
          <w:ilvl w:val="0"/>
          <w:numId w:val="11"/>
        </w:numPr>
        <w:spacing w:before="120" w:after="120"/>
        <w:ind w:left="432" w:firstLine="0"/>
        <w:rPr>
          <w:rFonts w:eastAsia="Times New Roman" w:cstheme="minorHAnsi"/>
          <w:color w:val="000000"/>
          <w:sz w:val="22"/>
          <w:szCs w:val="22"/>
        </w:rPr>
      </w:pPr>
      <w:r w:rsidRPr="009F608C">
        <w:rPr>
          <w:rFonts w:eastAsia="Times New Roman" w:cstheme="minorHAnsi"/>
          <w:color w:val="000000"/>
          <w:sz w:val="22"/>
          <w:szCs w:val="22"/>
        </w:rPr>
        <w:t xml:space="preserve">Data entered into Quick Base should reflect completed Support Service Fund Applications, recognizing that an application may ultimately be funded through a variety of sources (e.g. funds from other service organizations in the community, funds from </w:t>
      </w:r>
      <w:proofErr w:type="gramStart"/>
      <w:r w:rsidRPr="009F608C">
        <w:rPr>
          <w:rFonts w:eastAsia="Times New Roman" w:cstheme="minorHAnsi"/>
          <w:color w:val="000000"/>
          <w:sz w:val="22"/>
          <w:szCs w:val="22"/>
        </w:rPr>
        <w:t>faith based</w:t>
      </w:r>
      <w:proofErr w:type="gramEnd"/>
      <w:r w:rsidRPr="009F608C">
        <w:rPr>
          <w:rFonts w:eastAsia="Times New Roman" w:cstheme="minorHAnsi"/>
          <w:color w:val="000000"/>
          <w:sz w:val="22"/>
          <w:szCs w:val="22"/>
        </w:rPr>
        <w:t xml:space="preserve"> organizations, CARES Act Funds, funding from Nebraska Children). Accounting systems need to reflect the funding sources, however, Quick Base (or Clarity) does not. Ultimately, we are trying to understand how many people requested Support Service Funds, and for what—and an indicator of a request is a completed Support Service Fund Application, which includes but is not limited to an application that is ultimately funded with Nebraska Children-specific funds. It may help keep in mind that Quick Base and Clarity are, first and foremost, electronic data systems for evaluation, not accounting. </w:t>
      </w:r>
    </w:p>
    <w:p w14:paraId="4C4852A9" w14:textId="77777777" w:rsidR="009F608C" w:rsidRPr="009F608C" w:rsidRDefault="003A7128" w:rsidP="009F608C">
      <w:pPr>
        <w:pStyle w:val="ListParagraph"/>
        <w:numPr>
          <w:ilvl w:val="0"/>
          <w:numId w:val="11"/>
        </w:numPr>
        <w:spacing w:before="120" w:after="120"/>
        <w:rPr>
          <w:rFonts w:eastAsia="Times New Roman" w:cstheme="minorHAnsi"/>
          <w:color w:val="000000"/>
          <w:sz w:val="22"/>
          <w:szCs w:val="22"/>
        </w:rPr>
      </w:pPr>
      <w:r w:rsidRPr="009F608C">
        <w:rPr>
          <w:rFonts w:eastAsia="Times New Roman" w:cstheme="minorHAnsi"/>
          <w:color w:val="000000"/>
          <w:sz w:val="22"/>
          <w:szCs w:val="22"/>
          <w:u w:val="single"/>
        </w:rPr>
        <w:t>Key dates</w:t>
      </w:r>
      <w:r w:rsidRPr="009F608C">
        <w:rPr>
          <w:rFonts w:eastAsia="Times New Roman" w:cstheme="minorHAnsi"/>
          <w:color w:val="000000"/>
          <w:sz w:val="22"/>
          <w:szCs w:val="22"/>
        </w:rPr>
        <w:t>: We are approaching the halfway point in the evaluation year. Here are some key dates. </w:t>
      </w:r>
    </w:p>
    <w:p w14:paraId="6D1D737F" w14:textId="77777777" w:rsidR="009F608C" w:rsidRPr="009F608C" w:rsidRDefault="009F608C" w:rsidP="009F608C">
      <w:pPr>
        <w:pStyle w:val="ListParagraph"/>
        <w:numPr>
          <w:ilvl w:val="1"/>
          <w:numId w:val="11"/>
        </w:numPr>
        <w:spacing w:before="120" w:after="120"/>
        <w:rPr>
          <w:rFonts w:eastAsia="Times New Roman" w:cstheme="minorHAnsi"/>
          <w:color w:val="000000"/>
          <w:sz w:val="22"/>
          <w:szCs w:val="22"/>
        </w:rPr>
      </w:pPr>
      <w:r w:rsidRPr="009F608C">
        <w:rPr>
          <w:rFonts w:eastAsia="Times New Roman" w:cstheme="minorHAnsi"/>
          <w:color w:val="000000"/>
          <w:sz w:val="22"/>
          <w:szCs w:val="22"/>
        </w:rPr>
        <w:t xml:space="preserve"> </w:t>
      </w:r>
      <w:r w:rsidR="003A7128" w:rsidRPr="003A7128">
        <w:rPr>
          <w:rFonts w:eastAsia="Times New Roman" w:cstheme="minorHAnsi"/>
          <w:color w:val="000000"/>
          <w:sz w:val="22"/>
          <w:szCs w:val="22"/>
        </w:rPr>
        <w:t>Jan 4 – 6-month evaluation templates emailed to coordinators and central navigators</w:t>
      </w:r>
    </w:p>
    <w:p w14:paraId="5B96C04C" w14:textId="77777777" w:rsidR="009F608C" w:rsidRPr="009F608C" w:rsidRDefault="003A7128" w:rsidP="009F608C">
      <w:pPr>
        <w:pStyle w:val="ListParagraph"/>
        <w:numPr>
          <w:ilvl w:val="1"/>
          <w:numId w:val="11"/>
        </w:numPr>
        <w:spacing w:before="120" w:after="120"/>
        <w:rPr>
          <w:rFonts w:eastAsia="Times New Roman" w:cstheme="minorHAnsi"/>
          <w:color w:val="000000"/>
          <w:sz w:val="22"/>
          <w:szCs w:val="22"/>
        </w:rPr>
      </w:pPr>
      <w:r w:rsidRPr="003A7128">
        <w:rPr>
          <w:rFonts w:eastAsia="Times New Roman" w:cstheme="minorHAnsi"/>
          <w:color w:val="000000"/>
          <w:sz w:val="22"/>
          <w:szCs w:val="22"/>
        </w:rPr>
        <w:t>Jan 5, 1-2 pm &amp; Jan 7, 9-10 am – Optional webinar on 6-mo evaluation template (same content for both, just offering two time/date options). Outlook invites coming soon to coordinators, central navigators, consultants, and evaluators.</w:t>
      </w:r>
    </w:p>
    <w:p w14:paraId="54BD6775" w14:textId="77777777" w:rsidR="009F608C" w:rsidRPr="009F608C" w:rsidRDefault="009F608C" w:rsidP="009F608C">
      <w:pPr>
        <w:pStyle w:val="ListParagraph"/>
        <w:numPr>
          <w:ilvl w:val="1"/>
          <w:numId w:val="11"/>
        </w:numPr>
        <w:spacing w:before="120" w:after="120"/>
        <w:rPr>
          <w:rFonts w:eastAsia="Times New Roman" w:cstheme="minorHAnsi"/>
          <w:color w:val="000000"/>
          <w:sz w:val="22"/>
          <w:szCs w:val="22"/>
        </w:rPr>
      </w:pPr>
      <w:r w:rsidRPr="009F608C">
        <w:rPr>
          <w:rFonts w:eastAsia="Times New Roman" w:cstheme="minorHAnsi"/>
          <w:color w:val="000000"/>
          <w:sz w:val="22"/>
          <w:szCs w:val="22"/>
        </w:rPr>
        <w:t xml:space="preserve"> </w:t>
      </w:r>
      <w:r w:rsidR="003A7128" w:rsidRPr="003A7128">
        <w:rPr>
          <w:rFonts w:eastAsia="Times New Roman" w:cstheme="minorHAnsi"/>
          <w:color w:val="000000"/>
          <w:sz w:val="22"/>
          <w:szCs w:val="22"/>
        </w:rPr>
        <w:t>Jan 15 – Deadline for entering data through end of Dec</w:t>
      </w:r>
    </w:p>
    <w:p w14:paraId="2AC21410" w14:textId="06766228" w:rsidR="003A7128" w:rsidRPr="009F608C" w:rsidRDefault="003A7128" w:rsidP="009F608C">
      <w:pPr>
        <w:pStyle w:val="ListParagraph"/>
        <w:numPr>
          <w:ilvl w:val="1"/>
          <w:numId w:val="11"/>
        </w:numPr>
        <w:spacing w:before="120" w:after="120"/>
        <w:rPr>
          <w:rFonts w:eastAsia="Times New Roman" w:cstheme="minorHAnsi"/>
          <w:color w:val="000000"/>
          <w:sz w:val="22"/>
          <w:szCs w:val="22"/>
        </w:rPr>
      </w:pPr>
      <w:r w:rsidRPr="003A7128">
        <w:rPr>
          <w:rFonts w:eastAsia="Times New Roman" w:cstheme="minorHAnsi"/>
          <w:color w:val="000000"/>
          <w:sz w:val="22"/>
          <w:szCs w:val="22"/>
        </w:rPr>
        <w:t> Jan 31 – Templates due</w:t>
      </w:r>
    </w:p>
    <w:p w14:paraId="06A04F9B" w14:textId="4F1AB431" w:rsidR="009F608C" w:rsidRPr="009F608C" w:rsidRDefault="009F608C" w:rsidP="009F608C">
      <w:pPr>
        <w:pStyle w:val="ListParagraph"/>
        <w:spacing w:before="120" w:after="120"/>
        <w:ind w:left="1872"/>
        <w:rPr>
          <w:rFonts w:eastAsia="Times New Roman" w:cstheme="minorHAnsi"/>
          <w:color w:val="000000"/>
          <w:sz w:val="22"/>
          <w:szCs w:val="22"/>
        </w:rPr>
      </w:pPr>
    </w:p>
    <w:p w14:paraId="4E7F8F32" w14:textId="77777777" w:rsidR="009F608C" w:rsidRPr="009F608C" w:rsidRDefault="009F608C" w:rsidP="009F608C">
      <w:pPr>
        <w:pStyle w:val="ListParagraph"/>
        <w:spacing w:before="120" w:after="120"/>
        <w:ind w:left="1872"/>
        <w:rPr>
          <w:rFonts w:eastAsia="Times New Roman" w:cstheme="minorHAnsi"/>
          <w:color w:val="000000"/>
          <w:sz w:val="22"/>
          <w:szCs w:val="22"/>
        </w:rPr>
      </w:pPr>
    </w:p>
    <w:p w14:paraId="6EE0A35D" w14:textId="3343FD8C" w:rsidR="00A81E18" w:rsidRPr="009F608C" w:rsidRDefault="00A81E18" w:rsidP="009F608C">
      <w:pPr>
        <w:spacing w:before="120" w:after="120"/>
        <w:ind w:left="432"/>
        <w:rPr>
          <w:rFonts w:eastAsia="Times New Roman" w:cstheme="minorHAnsi"/>
          <w:b/>
          <w:bCs/>
          <w:color w:val="000000"/>
          <w:sz w:val="22"/>
          <w:szCs w:val="22"/>
        </w:rPr>
      </w:pPr>
      <w:r w:rsidRPr="00A81E18">
        <w:rPr>
          <w:rFonts w:eastAsia="Times New Roman" w:cstheme="minorHAnsi"/>
          <w:b/>
          <w:bCs/>
          <w:color w:val="000000"/>
          <w:sz w:val="22"/>
          <w:szCs w:val="22"/>
        </w:rPr>
        <w:t xml:space="preserve">Food Insecurity – Emily </w:t>
      </w:r>
      <w:proofErr w:type="spellStart"/>
      <w:r w:rsidRPr="00A81E18">
        <w:rPr>
          <w:rFonts w:eastAsia="Times New Roman" w:cstheme="minorHAnsi"/>
          <w:b/>
          <w:bCs/>
          <w:color w:val="000000"/>
          <w:sz w:val="22"/>
          <w:szCs w:val="22"/>
        </w:rPr>
        <w:t>Kluver</w:t>
      </w:r>
      <w:proofErr w:type="spellEnd"/>
      <w:r w:rsidRPr="00A81E18">
        <w:rPr>
          <w:rFonts w:eastAsia="Times New Roman" w:cstheme="minorHAnsi"/>
          <w:b/>
          <w:bCs/>
          <w:color w:val="000000"/>
          <w:sz w:val="22"/>
          <w:szCs w:val="22"/>
        </w:rPr>
        <w:t xml:space="preserve"> and Zach Nelson</w:t>
      </w:r>
    </w:p>
    <w:p w14:paraId="5262BDEC" w14:textId="0B61EE70" w:rsidR="003A7128" w:rsidRPr="009F608C" w:rsidRDefault="003A7128" w:rsidP="009F608C">
      <w:pPr>
        <w:pStyle w:val="ListParagraph"/>
        <w:numPr>
          <w:ilvl w:val="0"/>
          <w:numId w:val="4"/>
        </w:numPr>
        <w:spacing w:before="120" w:after="120"/>
        <w:ind w:left="432" w:firstLine="0"/>
        <w:rPr>
          <w:rFonts w:eastAsia="Times New Roman" w:cstheme="minorHAnsi"/>
          <w:b/>
          <w:bCs/>
          <w:color w:val="000000"/>
          <w:sz w:val="22"/>
          <w:szCs w:val="22"/>
        </w:rPr>
      </w:pPr>
      <w:r w:rsidRPr="009F608C">
        <w:rPr>
          <w:rFonts w:eastAsia="Times New Roman" w:cstheme="minorHAnsi"/>
          <w:color w:val="000000"/>
          <w:sz w:val="22"/>
          <w:szCs w:val="22"/>
        </w:rPr>
        <w:t>DHHS will issuing emergency SNAP allotments for November. Families that were on SNAP in November, on December 8</w:t>
      </w:r>
      <w:r w:rsidRPr="009F608C">
        <w:rPr>
          <w:rFonts w:eastAsia="Times New Roman" w:cstheme="minorHAnsi"/>
          <w:color w:val="000000"/>
          <w:sz w:val="22"/>
          <w:szCs w:val="22"/>
          <w:vertAlign w:val="superscript"/>
        </w:rPr>
        <w:t>th</w:t>
      </w:r>
      <w:r w:rsidRPr="009F608C">
        <w:rPr>
          <w:rFonts w:eastAsia="Times New Roman" w:cstheme="minorHAnsi"/>
          <w:color w:val="000000"/>
          <w:sz w:val="22"/>
          <w:szCs w:val="22"/>
        </w:rPr>
        <w:t xml:space="preserve"> they will receive an additional benefit on their EBT card if they are not already receiving the maximum amount. </w:t>
      </w:r>
      <w:hyperlink r:id="rId6" w:history="1">
        <w:r w:rsidRPr="009F608C">
          <w:rPr>
            <w:rStyle w:val="Hyperlink"/>
            <w:rFonts w:eastAsia="Times New Roman" w:cstheme="minorHAnsi"/>
            <w:sz w:val="22"/>
            <w:szCs w:val="22"/>
          </w:rPr>
          <w:t>http://dhhs.ne.gov/Pages/Supplemental-SNAP-Funds-to-be-Issued-December-8.aspx</w:t>
        </w:r>
      </w:hyperlink>
      <w:r w:rsidRPr="009F608C">
        <w:rPr>
          <w:rFonts w:eastAsia="Times New Roman" w:cstheme="minorHAnsi"/>
          <w:color w:val="000000"/>
          <w:sz w:val="22"/>
          <w:szCs w:val="22"/>
        </w:rPr>
        <w:t xml:space="preserve"> </w:t>
      </w:r>
    </w:p>
    <w:p w14:paraId="4704FE74" w14:textId="0136E1A7" w:rsidR="003A7128" w:rsidRPr="009F608C" w:rsidRDefault="003A7128" w:rsidP="009F608C">
      <w:pPr>
        <w:pStyle w:val="ListParagraph"/>
        <w:numPr>
          <w:ilvl w:val="0"/>
          <w:numId w:val="4"/>
        </w:numPr>
        <w:spacing w:before="120" w:after="120"/>
        <w:ind w:left="432" w:firstLine="0"/>
        <w:rPr>
          <w:rFonts w:eastAsia="Times New Roman" w:cstheme="minorHAnsi"/>
          <w:color w:val="000000"/>
          <w:sz w:val="22"/>
          <w:szCs w:val="22"/>
        </w:rPr>
      </w:pPr>
      <w:r w:rsidRPr="009F608C">
        <w:rPr>
          <w:rFonts w:eastAsia="Times New Roman" w:cstheme="minorHAnsi"/>
          <w:color w:val="000000"/>
          <w:sz w:val="22"/>
          <w:szCs w:val="22"/>
        </w:rPr>
        <w:lastRenderedPageBreak/>
        <w:t>There have been changes to USDA food boxes program.</w:t>
      </w:r>
      <w:r w:rsidRPr="009F608C">
        <w:rPr>
          <w:rFonts w:eastAsia="Times New Roman" w:cstheme="minorHAnsi"/>
          <w:b/>
          <w:bCs/>
          <w:color w:val="000000"/>
          <w:sz w:val="22"/>
          <w:szCs w:val="22"/>
        </w:rPr>
        <w:t xml:space="preserve"> </w:t>
      </w:r>
      <w:r w:rsidRPr="009F608C">
        <w:rPr>
          <w:rFonts w:eastAsia="Times New Roman" w:cstheme="minorHAnsi"/>
          <w:color w:val="000000"/>
          <w:sz w:val="22"/>
          <w:szCs w:val="22"/>
        </w:rPr>
        <w:t xml:space="preserve">If there are partnerships in your community, please share that with Zach in order to share those out with other and help make further connections. </w:t>
      </w:r>
    </w:p>
    <w:p w14:paraId="317B7798" w14:textId="77777777" w:rsidR="009F608C" w:rsidRPr="009F608C" w:rsidRDefault="009F608C" w:rsidP="009F608C">
      <w:pPr>
        <w:pStyle w:val="ListParagraph"/>
        <w:spacing w:before="120" w:after="120"/>
        <w:ind w:left="432"/>
        <w:rPr>
          <w:rFonts w:eastAsia="Times New Roman" w:cstheme="minorHAnsi"/>
          <w:color w:val="000000"/>
          <w:sz w:val="22"/>
          <w:szCs w:val="22"/>
        </w:rPr>
      </w:pPr>
    </w:p>
    <w:p w14:paraId="3AE82869" w14:textId="3FC4EB02" w:rsidR="00A81E18" w:rsidRPr="009F608C" w:rsidRDefault="00A81E18" w:rsidP="009F608C">
      <w:pPr>
        <w:spacing w:before="120" w:after="120"/>
        <w:ind w:left="432"/>
        <w:rPr>
          <w:rFonts w:eastAsia="Times New Roman" w:cstheme="minorHAnsi"/>
          <w:b/>
          <w:bCs/>
          <w:color w:val="000000"/>
          <w:sz w:val="22"/>
          <w:szCs w:val="22"/>
        </w:rPr>
      </w:pPr>
      <w:r w:rsidRPr="00A81E18">
        <w:rPr>
          <w:rFonts w:eastAsia="Times New Roman" w:cstheme="minorHAnsi"/>
          <w:b/>
          <w:bCs/>
          <w:color w:val="000000"/>
          <w:sz w:val="22"/>
          <w:szCs w:val="22"/>
        </w:rPr>
        <w:t>“Do Right, Right Now” Campaign – Brenda Weyers</w:t>
      </w:r>
    </w:p>
    <w:p w14:paraId="00787769" w14:textId="489341F8" w:rsidR="003A7128" w:rsidRPr="009F608C" w:rsidRDefault="009B166D" w:rsidP="009F608C">
      <w:pPr>
        <w:pStyle w:val="ListParagraph"/>
        <w:numPr>
          <w:ilvl w:val="0"/>
          <w:numId w:val="6"/>
        </w:numPr>
        <w:spacing w:before="120" w:after="120"/>
        <w:ind w:left="432" w:firstLine="0"/>
        <w:rPr>
          <w:rFonts w:eastAsia="Times New Roman" w:cstheme="minorHAnsi"/>
          <w:color w:val="000000"/>
          <w:sz w:val="22"/>
          <w:szCs w:val="22"/>
        </w:rPr>
      </w:pPr>
      <w:r w:rsidRPr="009F608C">
        <w:rPr>
          <w:rFonts w:eastAsia="Times New Roman" w:cstheme="minorHAnsi"/>
          <w:color w:val="000000"/>
          <w:sz w:val="22"/>
          <w:szCs w:val="22"/>
        </w:rPr>
        <w:t>Commissioner Bloomstead</w:t>
      </w:r>
      <w:r w:rsidR="003A7128" w:rsidRPr="009F608C">
        <w:rPr>
          <w:rFonts w:eastAsia="Times New Roman" w:cstheme="minorHAnsi"/>
          <w:color w:val="000000"/>
          <w:sz w:val="22"/>
          <w:szCs w:val="22"/>
        </w:rPr>
        <w:t xml:space="preserve"> approached NCFF to develop campaign to encourage people across Nebraska on how to socially distance, wear masks, and to stay safe. </w:t>
      </w:r>
    </w:p>
    <w:p w14:paraId="1F1D4600" w14:textId="68A7D756" w:rsidR="009517D7" w:rsidRPr="009F608C" w:rsidRDefault="003A7128" w:rsidP="009F608C">
      <w:pPr>
        <w:pStyle w:val="ListParagraph"/>
        <w:numPr>
          <w:ilvl w:val="0"/>
          <w:numId w:val="6"/>
        </w:numPr>
        <w:spacing w:before="120" w:after="120"/>
        <w:ind w:left="432" w:firstLine="0"/>
        <w:rPr>
          <w:rFonts w:eastAsia="Times New Roman" w:cstheme="minorHAnsi"/>
          <w:b/>
          <w:bCs/>
          <w:color w:val="000000"/>
          <w:sz w:val="22"/>
          <w:szCs w:val="22"/>
        </w:rPr>
      </w:pPr>
      <w:r w:rsidRPr="009F608C">
        <w:rPr>
          <w:rFonts w:eastAsia="Times New Roman" w:cstheme="minorHAnsi"/>
          <w:color w:val="000000"/>
          <w:sz w:val="22"/>
          <w:szCs w:val="22"/>
        </w:rPr>
        <w:t>Nebraska Children will serve as fiscal agent to push campaign</w:t>
      </w:r>
      <w:r w:rsidR="009B166D" w:rsidRPr="009F608C">
        <w:rPr>
          <w:rFonts w:eastAsia="Times New Roman" w:cstheme="minorHAnsi"/>
          <w:color w:val="000000"/>
          <w:sz w:val="22"/>
          <w:szCs w:val="22"/>
        </w:rPr>
        <w:t xml:space="preserve">. Will be available on a website, radio, broadcasts, etc. Will continue for several months. Will include factual information such as UNMC updates, etc. </w:t>
      </w:r>
      <w:r w:rsidRPr="009F608C">
        <w:rPr>
          <w:rFonts w:eastAsia="Times New Roman" w:cstheme="minorHAnsi"/>
          <w:color w:val="000000"/>
          <w:sz w:val="22"/>
          <w:szCs w:val="22"/>
        </w:rPr>
        <w:t xml:space="preserve"> </w:t>
      </w:r>
      <w:r w:rsidR="009B166D" w:rsidRPr="009F608C">
        <w:rPr>
          <w:rFonts w:eastAsia="Times New Roman" w:cstheme="minorHAnsi"/>
          <w:color w:val="000000"/>
          <w:sz w:val="22"/>
          <w:szCs w:val="22"/>
        </w:rPr>
        <w:t>Will include a social media toolkit. Are currently working on translations. Trying to assure there is consistent and continual messaging</w:t>
      </w:r>
      <w:r w:rsidR="009517D7" w:rsidRPr="009F608C">
        <w:rPr>
          <w:rFonts w:eastAsia="Times New Roman" w:cstheme="minorHAnsi"/>
          <w:color w:val="000000"/>
          <w:sz w:val="22"/>
          <w:szCs w:val="22"/>
        </w:rPr>
        <w:t xml:space="preserve"> across the state. </w:t>
      </w:r>
    </w:p>
    <w:p w14:paraId="09FCF0C6" w14:textId="77777777" w:rsidR="009F608C" w:rsidRPr="009F608C" w:rsidRDefault="009F608C" w:rsidP="009F608C">
      <w:pPr>
        <w:pStyle w:val="ListParagraph"/>
        <w:spacing w:before="120" w:after="120"/>
        <w:ind w:left="432"/>
        <w:rPr>
          <w:rFonts w:eastAsia="Times New Roman" w:cstheme="minorHAnsi"/>
          <w:b/>
          <w:bCs/>
          <w:color w:val="000000"/>
          <w:sz w:val="22"/>
          <w:szCs w:val="22"/>
        </w:rPr>
      </w:pPr>
    </w:p>
    <w:p w14:paraId="77632746" w14:textId="58C88182" w:rsidR="00A81E18" w:rsidRPr="009F608C" w:rsidRDefault="00A81E18" w:rsidP="009F608C">
      <w:pPr>
        <w:spacing w:before="120" w:after="120"/>
        <w:ind w:left="432"/>
        <w:rPr>
          <w:rFonts w:eastAsia="Times New Roman" w:cstheme="minorHAnsi"/>
          <w:b/>
          <w:bCs/>
          <w:color w:val="000000"/>
          <w:sz w:val="22"/>
          <w:szCs w:val="22"/>
        </w:rPr>
      </w:pPr>
      <w:r w:rsidRPr="009F608C">
        <w:rPr>
          <w:rFonts w:eastAsia="Times New Roman" w:cstheme="minorHAnsi"/>
          <w:b/>
          <w:bCs/>
          <w:color w:val="000000"/>
          <w:sz w:val="22"/>
          <w:szCs w:val="22"/>
        </w:rPr>
        <w:t>LIHEAP Referrals – Matt Thomsen</w:t>
      </w:r>
    </w:p>
    <w:p w14:paraId="4F926D1C" w14:textId="5C764D9F" w:rsidR="009B166D" w:rsidRPr="009F608C" w:rsidRDefault="009B166D" w:rsidP="009F608C">
      <w:pPr>
        <w:pStyle w:val="ListParagraph"/>
        <w:numPr>
          <w:ilvl w:val="0"/>
          <w:numId w:val="7"/>
        </w:numPr>
        <w:spacing w:before="120" w:after="120"/>
        <w:ind w:left="432" w:firstLine="0"/>
        <w:rPr>
          <w:rFonts w:eastAsia="Times New Roman" w:cstheme="minorHAnsi"/>
          <w:color w:val="000000"/>
          <w:sz w:val="22"/>
          <w:szCs w:val="22"/>
        </w:rPr>
      </w:pPr>
      <w:r w:rsidRPr="009F608C">
        <w:rPr>
          <w:rFonts w:eastAsia="Times New Roman" w:cstheme="minorHAnsi"/>
          <w:color w:val="000000"/>
          <w:sz w:val="22"/>
          <w:szCs w:val="22"/>
        </w:rPr>
        <w:t xml:space="preserve">Received federal funding for fiscal year 2021 last week. Heating season began October 1 and runs through March. Were able to release payments towards households last night, just under 24,500 households, equaling about 12.4 million dollars. Those payments take about 3 business days to get to providers or intended recipients. For the larger providers it may take them a little while to work through crediting payments. </w:t>
      </w:r>
    </w:p>
    <w:p w14:paraId="418CA4CD" w14:textId="47AD94BA" w:rsidR="009B166D" w:rsidRPr="009F608C" w:rsidRDefault="009B166D" w:rsidP="009F608C">
      <w:pPr>
        <w:pStyle w:val="ListParagraph"/>
        <w:numPr>
          <w:ilvl w:val="0"/>
          <w:numId w:val="7"/>
        </w:numPr>
        <w:spacing w:before="120" w:after="120"/>
        <w:ind w:left="432" w:firstLine="0"/>
        <w:rPr>
          <w:rFonts w:eastAsia="Times New Roman" w:cstheme="minorHAnsi"/>
          <w:color w:val="000000"/>
          <w:sz w:val="22"/>
          <w:szCs w:val="22"/>
        </w:rPr>
      </w:pPr>
      <w:r w:rsidRPr="009F608C">
        <w:rPr>
          <w:rFonts w:eastAsia="Times New Roman" w:cstheme="minorHAnsi"/>
          <w:color w:val="000000"/>
          <w:sz w:val="22"/>
          <w:szCs w:val="22"/>
        </w:rPr>
        <w:t>Working with DHHS on providing referrals for families and households that do not qualify for LIHEAP. Back in Spring of 2020 there were two outreach projects highlighted by DHHS to assistance with assistance and with youth aging out of the system. The idea is to connect people that ask for crisis energy assistance that don’t qualify for LIHEAP as well to communities that received CARES funds for utility assistance. If your community still has CARES funds available, please let DHHS know so they can connect families to your organization and also let them know how many families you think you could assist with remaining funds. Communities that still have CARES Funds available and need to reallocate budget line</w:t>
      </w:r>
      <w:r w:rsidR="009517D7" w:rsidRPr="009F608C">
        <w:rPr>
          <w:rFonts w:eastAsia="Times New Roman" w:cstheme="minorHAnsi"/>
          <w:color w:val="000000"/>
          <w:sz w:val="22"/>
          <w:szCs w:val="22"/>
        </w:rPr>
        <w:t xml:space="preserve"> items</w:t>
      </w:r>
      <w:r w:rsidRPr="009F608C">
        <w:rPr>
          <w:rFonts w:eastAsia="Times New Roman" w:cstheme="minorHAnsi"/>
          <w:color w:val="000000"/>
          <w:sz w:val="22"/>
          <w:szCs w:val="22"/>
        </w:rPr>
        <w:t xml:space="preserve">, connect with DHHS </w:t>
      </w:r>
      <w:r w:rsidR="009517D7" w:rsidRPr="009F608C">
        <w:rPr>
          <w:rFonts w:eastAsia="Times New Roman" w:cstheme="minorHAnsi"/>
          <w:color w:val="000000"/>
          <w:sz w:val="22"/>
          <w:szCs w:val="22"/>
        </w:rPr>
        <w:t xml:space="preserve">(Diane Lowe) </w:t>
      </w:r>
      <w:r w:rsidRPr="009F608C">
        <w:rPr>
          <w:rFonts w:eastAsia="Times New Roman" w:cstheme="minorHAnsi"/>
          <w:color w:val="000000"/>
          <w:sz w:val="22"/>
          <w:szCs w:val="22"/>
        </w:rPr>
        <w:t xml:space="preserve">to shift those funds. </w:t>
      </w:r>
    </w:p>
    <w:p w14:paraId="692F7145" w14:textId="77777777" w:rsidR="009F608C" w:rsidRPr="009F608C" w:rsidRDefault="009F608C" w:rsidP="009F608C">
      <w:pPr>
        <w:pStyle w:val="ListParagraph"/>
        <w:spacing w:before="120" w:after="120"/>
        <w:ind w:left="432"/>
        <w:rPr>
          <w:rFonts w:eastAsia="Times New Roman" w:cstheme="minorHAnsi"/>
          <w:color w:val="000000"/>
          <w:sz w:val="22"/>
          <w:szCs w:val="22"/>
        </w:rPr>
      </w:pPr>
    </w:p>
    <w:p w14:paraId="31E68E2F" w14:textId="5C194BC4" w:rsidR="00A81E18" w:rsidRPr="009F608C" w:rsidRDefault="00A81E18" w:rsidP="009F608C">
      <w:pPr>
        <w:spacing w:before="120" w:after="120"/>
        <w:ind w:left="432"/>
        <w:rPr>
          <w:rFonts w:eastAsia="Times New Roman" w:cstheme="minorHAnsi"/>
          <w:b/>
          <w:bCs/>
          <w:color w:val="000000"/>
          <w:sz w:val="22"/>
          <w:szCs w:val="22"/>
        </w:rPr>
      </w:pPr>
      <w:r w:rsidRPr="00A81E18">
        <w:rPr>
          <w:rFonts w:eastAsia="Times New Roman" w:cstheme="minorHAnsi"/>
          <w:b/>
          <w:bCs/>
          <w:color w:val="000000"/>
          <w:sz w:val="22"/>
          <w:szCs w:val="22"/>
        </w:rPr>
        <w:t xml:space="preserve">CARES Housing PSA – Susanne Shore </w:t>
      </w:r>
    </w:p>
    <w:p w14:paraId="31F0904E" w14:textId="77777777" w:rsidR="009F608C" w:rsidRPr="009F608C" w:rsidRDefault="009517D7" w:rsidP="009F608C">
      <w:pPr>
        <w:pStyle w:val="ListParagraph"/>
        <w:numPr>
          <w:ilvl w:val="0"/>
          <w:numId w:val="1"/>
        </w:numPr>
        <w:spacing w:before="120" w:after="120"/>
        <w:ind w:left="432" w:firstLine="0"/>
        <w:rPr>
          <w:rFonts w:eastAsia="Times New Roman" w:cstheme="minorHAnsi"/>
          <w:color w:val="000000"/>
          <w:sz w:val="22"/>
          <w:szCs w:val="22"/>
        </w:rPr>
      </w:pPr>
      <w:r w:rsidRPr="009F608C">
        <w:rPr>
          <w:rFonts w:eastAsia="Times New Roman" w:cstheme="minorHAnsi"/>
          <w:color w:val="000000"/>
          <w:sz w:val="22"/>
          <w:szCs w:val="22"/>
        </w:rPr>
        <w:t xml:space="preserve">Will be making these ads statewide, have flyers, </w:t>
      </w:r>
      <w:proofErr w:type="spellStart"/>
      <w:r w:rsidRPr="009F608C">
        <w:rPr>
          <w:rFonts w:eastAsia="Times New Roman" w:cstheme="minorHAnsi"/>
          <w:color w:val="000000"/>
          <w:sz w:val="22"/>
          <w:szCs w:val="22"/>
        </w:rPr>
        <w:t>psa</w:t>
      </w:r>
      <w:proofErr w:type="spellEnd"/>
      <w:r w:rsidRPr="009F608C">
        <w:rPr>
          <w:rFonts w:eastAsia="Times New Roman" w:cstheme="minorHAnsi"/>
          <w:color w:val="000000"/>
          <w:sz w:val="22"/>
          <w:szCs w:val="22"/>
        </w:rPr>
        <w:t xml:space="preserve"> and interpreted voiceovers. Utilize the links to access the tools. This is intended to inform people on the availability of CARES funds and are referred to 211 that in turn connect people to local community partners that have CARES Act funds and can meet those needs. Will also be connected to Central Navigation. There is no cost to collaboratives for these calls, 211 will be covering these costs.</w:t>
      </w:r>
    </w:p>
    <w:p w14:paraId="78EE1081" w14:textId="595CD89B" w:rsidR="009F608C" w:rsidRPr="009F608C" w:rsidRDefault="009F608C" w:rsidP="009F608C">
      <w:pPr>
        <w:pStyle w:val="ListParagraph"/>
        <w:numPr>
          <w:ilvl w:val="1"/>
          <w:numId w:val="1"/>
        </w:numPr>
        <w:spacing w:before="120" w:after="120"/>
        <w:rPr>
          <w:rFonts w:eastAsia="Times New Roman" w:cstheme="minorHAnsi"/>
          <w:color w:val="000000"/>
          <w:sz w:val="22"/>
          <w:szCs w:val="22"/>
        </w:rPr>
      </w:pPr>
      <w:r w:rsidRPr="009F608C">
        <w:rPr>
          <w:rFonts w:eastAsia="Times New Roman" w:cstheme="minorHAnsi"/>
          <w:color w:val="0000FF"/>
          <w:sz w:val="22"/>
          <w:szCs w:val="22"/>
          <w:u w:val="single"/>
        </w:rPr>
        <w:fldChar w:fldCharType="begin"/>
      </w:r>
      <w:r w:rsidRPr="009F608C">
        <w:rPr>
          <w:rFonts w:eastAsia="Times New Roman" w:cstheme="minorHAnsi"/>
          <w:color w:val="0000FF"/>
          <w:sz w:val="22"/>
          <w:szCs w:val="22"/>
          <w:u w:val="single"/>
        </w:rPr>
        <w:instrText xml:space="preserve"> HYPERLINK "</w:instrText>
      </w:r>
      <w:r w:rsidRPr="009F608C">
        <w:rPr>
          <w:rFonts w:eastAsia="Times New Roman" w:cstheme="minorHAnsi"/>
          <w:color w:val="0000FF"/>
          <w:sz w:val="22"/>
          <w:szCs w:val="22"/>
          <w:u w:val="single"/>
        </w:rPr>
        <w:instrText>http://www.bringupnebraska.org/covid-19-fact-sheets/videos</w:instrText>
      </w:r>
      <w:r w:rsidRPr="009F608C">
        <w:rPr>
          <w:rFonts w:eastAsia="Times New Roman" w:cstheme="minorHAnsi"/>
          <w:color w:val="0000FF"/>
          <w:sz w:val="22"/>
          <w:szCs w:val="22"/>
          <w:u w:val="single"/>
        </w:rPr>
        <w:instrText xml:space="preserve">" </w:instrText>
      </w:r>
      <w:r w:rsidRPr="009F608C">
        <w:rPr>
          <w:rFonts w:eastAsia="Times New Roman" w:cstheme="minorHAnsi"/>
          <w:color w:val="0000FF"/>
          <w:sz w:val="22"/>
          <w:szCs w:val="22"/>
          <w:u w:val="single"/>
        </w:rPr>
        <w:fldChar w:fldCharType="separate"/>
      </w:r>
      <w:r w:rsidRPr="009F608C">
        <w:rPr>
          <w:rStyle w:val="Hyperlink"/>
          <w:rFonts w:eastAsia="Times New Roman" w:cstheme="minorHAnsi"/>
          <w:sz w:val="22"/>
          <w:szCs w:val="22"/>
        </w:rPr>
        <w:t>http://www.bringupnebraska.org/covid-19-fact-sheets/videos</w:t>
      </w:r>
      <w:r w:rsidRPr="009F608C">
        <w:rPr>
          <w:rFonts w:eastAsia="Times New Roman" w:cstheme="minorHAnsi"/>
          <w:color w:val="0000FF"/>
          <w:sz w:val="22"/>
          <w:szCs w:val="22"/>
          <w:u w:val="single"/>
        </w:rPr>
        <w:fldChar w:fldCharType="end"/>
      </w:r>
    </w:p>
    <w:p w14:paraId="5FFC0EA9" w14:textId="70CA4F81" w:rsidR="009F608C" w:rsidRPr="009F608C" w:rsidRDefault="009F608C" w:rsidP="009F608C">
      <w:pPr>
        <w:pStyle w:val="ListParagraph"/>
        <w:spacing w:before="120" w:after="120"/>
        <w:ind w:left="1440"/>
        <w:rPr>
          <w:rFonts w:eastAsia="Times New Roman" w:cstheme="minorHAnsi"/>
          <w:color w:val="000000"/>
          <w:sz w:val="22"/>
          <w:szCs w:val="22"/>
        </w:rPr>
      </w:pPr>
      <w:hyperlink r:id="rId7" w:history="1">
        <w:r w:rsidRPr="009F608C">
          <w:rPr>
            <w:rStyle w:val="Hyperlink"/>
            <w:rFonts w:eastAsia="Times New Roman" w:cstheme="minorHAnsi"/>
            <w:sz w:val="22"/>
            <w:szCs w:val="22"/>
          </w:rPr>
          <w:t>https://www.dropbox.com/sh/dipdzsdmk9vl7ku/AADKpHw8UuMAhUJSGG3VX0Hva?dl=0</w:t>
        </w:r>
      </w:hyperlink>
    </w:p>
    <w:p w14:paraId="13720F96" w14:textId="63CB5584" w:rsidR="009517D7" w:rsidRPr="009F608C" w:rsidRDefault="009517D7" w:rsidP="009F608C">
      <w:pPr>
        <w:pStyle w:val="ListParagraph"/>
        <w:spacing w:before="120" w:after="120"/>
        <w:ind w:left="432"/>
        <w:rPr>
          <w:rFonts w:eastAsia="Times New Roman" w:cstheme="minorHAnsi"/>
          <w:color w:val="000000"/>
          <w:sz w:val="22"/>
          <w:szCs w:val="22"/>
        </w:rPr>
      </w:pPr>
    </w:p>
    <w:p w14:paraId="5D33D1A3" w14:textId="02AA969C" w:rsidR="009517D7" w:rsidRPr="009F608C" w:rsidRDefault="009517D7" w:rsidP="009F608C">
      <w:pPr>
        <w:pStyle w:val="ListParagraph"/>
        <w:numPr>
          <w:ilvl w:val="0"/>
          <w:numId w:val="1"/>
        </w:numPr>
        <w:spacing w:before="120" w:after="120"/>
        <w:rPr>
          <w:rFonts w:eastAsia="Times New Roman" w:cstheme="minorHAnsi"/>
          <w:color w:val="000000"/>
          <w:sz w:val="22"/>
          <w:szCs w:val="22"/>
        </w:rPr>
      </w:pPr>
      <w:r w:rsidRPr="009F608C">
        <w:rPr>
          <w:rFonts w:eastAsia="Times New Roman" w:cstheme="minorHAnsi"/>
          <w:color w:val="000000"/>
          <w:sz w:val="22"/>
          <w:szCs w:val="22"/>
        </w:rPr>
        <w:t xml:space="preserve">Matt with LIHEAP will also share this information with utility providers they partner with already. </w:t>
      </w:r>
    </w:p>
    <w:p w14:paraId="65608F99" w14:textId="74DCDD3E" w:rsidR="008E7CAB" w:rsidRPr="009F608C" w:rsidRDefault="008E7CAB" w:rsidP="009F608C">
      <w:pPr>
        <w:pStyle w:val="ListParagraph"/>
        <w:numPr>
          <w:ilvl w:val="0"/>
          <w:numId w:val="1"/>
        </w:numPr>
        <w:spacing w:before="120" w:after="120"/>
        <w:rPr>
          <w:rFonts w:eastAsia="Times New Roman" w:cstheme="minorHAnsi"/>
          <w:color w:val="000000"/>
          <w:sz w:val="22"/>
          <w:szCs w:val="22"/>
        </w:rPr>
      </w:pPr>
      <w:r w:rsidRPr="009F608C">
        <w:rPr>
          <w:rFonts w:eastAsia="Times New Roman" w:cstheme="minorHAnsi"/>
          <w:color w:val="000000"/>
          <w:sz w:val="22"/>
          <w:szCs w:val="22"/>
        </w:rPr>
        <w:t xml:space="preserve">Applications for LIHEAP assistance can be requested online at http://www.ACCESSNebraska.ne.gov, by calling </w:t>
      </w:r>
      <w:proofErr w:type="spellStart"/>
      <w:r w:rsidRPr="009F608C">
        <w:rPr>
          <w:rFonts w:eastAsia="Times New Roman" w:cstheme="minorHAnsi"/>
          <w:color w:val="000000"/>
          <w:sz w:val="22"/>
          <w:szCs w:val="22"/>
        </w:rPr>
        <w:t>ACCESSNebraska</w:t>
      </w:r>
      <w:proofErr w:type="spellEnd"/>
      <w:r w:rsidRPr="009F608C">
        <w:rPr>
          <w:rFonts w:eastAsia="Times New Roman" w:cstheme="minorHAnsi"/>
          <w:color w:val="000000"/>
          <w:sz w:val="22"/>
          <w:szCs w:val="22"/>
        </w:rPr>
        <w:t xml:space="preserve"> at 1-800-383-4278, or through a local DHHS office.</w:t>
      </w:r>
      <w:r w:rsidRPr="009F608C">
        <w:rPr>
          <w:rFonts w:ascii="MS Gothic" w:eastAsia="MS Gothic" w:hAnsi="MS Gothic" w:cs="MS Gothic" w:hint="eastAsia"/>
          <w:color w:val="000000"/>
          <w:sz w:val="22"/>
          <w:szCs w:val="22"/>
        </w:rPr>
        <w:t> </w:t>
      </w:r>
    </w:p>
    <w:p w14:paraId="58209CB7" w14:textId="77777777" w:rsidR="009F608C" w:rsidRPr="009F608C" w:rsidRDefault="009F608C" w:rsidP="009F608C">
      <w:pPr>
        <w:pStyle w:val="ListParagraph"/>
        <w:spacing w:before="120" w:after="120"/>
        <w:ind w:left="432"/>
        <w:rPr>
          <w:rFonts w:eastAsia="Times New Roman" w:cstheme="minorHAnsi"/>
          <w:color w:val="000000"/>
          <w:sz w:val="22"/>
          <w:szCs w:val="22"/>
        </w:rPr>
      </w:pPr>
    </w:p>
    <w:p w14:paraId="74E96E53" w14:textId="68E8485C" w:rsidR="00A81E18" w:rsidRPr="009F608C" w:rsidRDefault="00A81E18" w:rsidP="009F608C">
      <w:pPr>
        <w:spacing w:before="120" w:after="120"/>
        <w:ind w:left="432"/>
        <w:rPr>
          <w:rFonts w:eastAsia="Times New Roman" w:cstheme="minorHAnsi"/>
          <w:b/>
          <w:bCs/>
          <w:color w:val="000000"/>
          <w:sz w:val="22"/>
          <w:szCs w:val="22"/>
        </w:rPr>
      </w:pPr>
      <w:r w:rsidRPr="00A81E18">
        <w:rPr>
          <w:rFonts w:eastAsia="Times New Roman" w:cstheme="minorHAnsi"/>
          <w:b/>
          <w:bCs/>
          <w:color w:val="000000"/>
          <w:sz w:val="22"/>
          <w:szCs w:val="22"/>
        </w:rPr>
        <w:t>Housing Task Force and Utility Payment Strategies – J</w:t>
      </w:r>
      <w:r w:rsidR="009517D7" w:rsidRPr="009F608C">
        <w:rPr>
          <w:rFonts w:eastAsia="Times New Roman" w:cstheme="minorHAnsi"/>
          <w:b/>
          <w:bCs/>
          <w:color w:val="000000"/>
          <w:sz w:val="22"/>
          <w:szCs w:val="22"/>
        </w:rPr>
        <w:t>ulie Nash</w:t>
      </w:r>
    </w:p>
    <w:p w14:paraId="6AC54783" w14:textId="6071E4B2" w:rsidR="009517D7" w:rsidRPr="009F608C" w:rsidRDefault="009517D7" w:rsidP="009F608C">
      <w:pPr>
        <w:pStyle w:val="ListParagraph"/>
        <w:numPr>
          <w:ilvl w:val="0"/>
          <w:numId w:val="8"/>
        </w:numPr>
        <w:spacing w:before="120" w:after="120"/>
        <w:ind w:left="432" w:firstLine="0"/>
        <w:rPr>
          <w:rFonts w:eastAsia="Times New Roman" w:cstheme="minorHAnsi"/>
          <w:b/>
          <w:bCs/>
          <w:color w:val="000000"/>
          <w:sz w:val="22"/>
          <w:szCs w:val="22"/>
        </w:rPr>
      </w:pPr>
      <w:r w:rsidRPr="009F608C">
        <w:rPr>
          <w:rFonts w:eastAsia="Times New Roman" w:cstheme="minorHAnsi"/>
          <w:color w:val="000000"/>
          <w:sz w:val="22"/>
          <w:szCs w:val="22"/>
        </w:rPr>
        <w:lastRenderedPageBreak/>
        <w:t>Trying to figure out if there is an availability to do lump sum payments to utility companies in order to make it easier on Central Navigation. Wanting to assure that the documentation will be adequate and sufficient to meet requirements.</w:t>
      </w:r>
      <w:r w:rsidR="00CD5867" w:rsidRPr="009F608C">
        <w:rPr>
          <w:rFonts w:eastAsia="Times New Roman" w:cstheme="minorHAnsi"/>
          <w:color w:val="000000"/>
          <w:sz w:val="22"/>
          <w:szCs w:val="22"/>
        </w:rPr>
        <w:t xml:space="preserve"> For </w:t>
      </w:r>
      <w:proofErr w:type="gramStart"/>
      <w:r w:rsidR="00CD5867" w:rsidRPr="009F608C">
        <w:rPr>
          <w:rFonts w:eastAsia="Times New Roman" w:cstheme="minorHAnsi"/>
          <w:color w:val="000000"/>
          <w:sz w:val="22"/>
          <w:szCs w:val="22"/>
        </w:rPr>
        <w:t>example</w:t>
      </w:r>
      <w:proofErr w:type="gramEnd"/>
      <w:r w:rsidR="00CD5867" w:rsidRPr="009F608C">
        <w:rPr>
          <w:rFonts w:eastAsia="Times New Roman" w:cstheme="minorHAnsi"/>
          <w:color w:val="000000"/>
          <w:sz w:val="22"/>
          <w:szCs w:val="22"/>
        </w:rPr>
        <w:t xml:space="preserve"> sending a spreadsheet of the customers that need the payment on their account but only one check rather than multiple written to the utility company.</w:t>
      </w:r>
      <w:r w:rsidRPr="009F608C">
        <w:rPr>
          <w:rFonts w:eastAsia="Times New Roman" w:cstheme="minorHAnsi"/>
          <w:color w:val="000000"/>
          <w:sz w:val="22"/>
          <w:szCs w:val="22"/>
        </w:rPr>
        <w:t xml:space="preserve"> </w:t>
      </w:r>
      <w:r w:rsidR="00CD5867" w:rsidRPr="009F608C">
        <w:rPr>
          <w:rFonts w:eastAsia="Times New Roman" w:cstheme="minorHAnsi"/>
          <w:color w:val="000000"/>
          <w:sz w:val="22"/>
          <w:szCs w:val="22"/>
        </w:rPr>
        <w:t xml:space="preserve">Wanting to look closer at citizenship requirements and the COVID impact required by CARES Funds. Utility providers do compile data and can show trends to show impacts potentially as well as the number of households that are currently awaiting shutoffs. Jeff Chambers/ Lincoln does provide one check and a spreadsheet to utility providers and can connect communities to find out more about this. </w:t>
      </w:r>
      <w:proofErr w:type="spellStart"/>
      <w:r w:rsidR="00CD5867" w:rsidRPr="009F608C">
        <w:rPr>
          <w:rFonts w:eastAsia="Times New Roman" w:cstheme="minorHAnsi"/>
          <w:color w:val="000000"/>
          <w:sz w:val="22"/>
          <w:szCs w:val="22"/>
        </w:rPr>
        <w:t>Collena</w:t>
      </w:r>
      <w:proofErr w:type="spellEnd"/>
      <w:r w:rsidR="00CD5867" w:rsidRPr="009F608C">
        <w:rPr>
          <w:rFonts w:eastAsia="Times New Roman" w:cstheme="minorHAnsi"/>
          <w:color w:val="000000"/>
          <w:sz w:val="22"/>
          <w:szCs w:val="22"/>
        </w:rPr>
        <w:t xml:space="preserve"> in SE Nebraska also has a similar agreement with their local utility provider. Communities are interested in seeing what those spreadsheets look like. Black Hills Energy does not currently track the impact of COVID on customer accounts and don’t necessarily have the capacity to provide referrals but would like more information on how to connect customers to local resources. </w:t>
      </w:r>
    </w:p>
    <w:p w14:paraId="0C5F6539" w14:textId="4A634E88" w:rsidR="008E7CAB" w:rsidRPr="009F608C" w:rsidRDefault="008E7CAB" w:rsidP="009F608C">
      <w:pPr>
        <w:pStyle w:val="ListParagraph"/>
        <w:numPr>
          <w:ilvl w:val="1"/>
          <w:numId w:val="8"/>
        </w:numPr>
        <w:spacing w:before="120" w:after="120"/>
        <w:rPr>
          <w:rFonts w:eastAsia="Times New Roman" w:cstheme="minorHAnsi"/>
          <w:b/>
          <w:bCs/>
          <w:color w:val="000000"/>
          <w:sz w:val="22"/>
          <w:szCs w:val="22"/>
        </w:rPr>
      </w:pPr>
      <w:r w:rsidRPr="009F608C">
        <w:rPr>
          <w:rFonts w:eastAsia="Times New Roman" w:cstheme="minorHAnsi"/>
          <w:b/>
          <w:bCs/>
          <w:color w:val="000000"/>
          <w:sz w:val="22"/>
          <w:szCs w:val="22"/>
        </w:rPr>
        <w:t>Lincoln.ne.gov/city/covid19/pdf/housing-utility-assist.pdf</w:t>
      </w:r>
    </w:p>
    <w:p w14:paraId="5EC8A5D9" w14:textId="17787198" w:rsidR="008E7CAB" w:rsidRPr="009F608C" w:rsidRDefault="008E7CAB" w:rsidP="009F608C">
      <w:pPr>
        <w:pStyle w:val="ListParagraph"/>
        <w:numPr>
          <w:ilvl w:val="1"/>
          <w:numId w:val="8"/>
        </w:numPr>
        <w:spacing w:before="120" w:after="120"/>
        <w:rPr>
          <w:rFonts w:eastAsia="Times New Roman" w:cstheme="minorHAnsi"/>
          <w:b/>
          <w:bCs/>
          <w:color w:val="000000"/>
          <w:sz w:val="22"/>
          <w:szCs w:val="22"/>
        </w:rPr>
      </w:pPr>
      <w:r w:rsidRPr="009F608C">
        <w:rPr>
          <w:rFonts w:eastAsia="Times New Roman" w:cstheme="minorHAnsi"/>
          <w:b/>
          <w:bCs/>
          <w:color w:val="000000"/>
          <w:sz w:val="22"/>
          <w:szCs w:val="22"/>
        </w:rPr>
        <w:t>https://www.nppd.com/in-your-neighborhood/community/pennies-power</w:t>
      </w:r>
    </w:p>
    <w:p w14:paraId="088148EA" w14:textId="77777777" w:rsidR="009F608C" w:rsidRPr="009F608C" w:rsidRDefault="009F608C" w:rsidP="009F608C">
      <w:pPr>
        <w:spacing w:before="120" w:after="120"/>
        <w:ind w:left="432"/>
        <w:rPr>
          <w:rFonts w:eastAsia="Times New Roman" w:cstheme="minorHAnsi"/>
          <w:b/>
          <w:bCs/>
          <w:color w:val="000000"/>
          <w:sz w:val="22"/>
          <w:szCs w:val="22"/>
        </w:rPr>
      </w:pPr>
    </w:p>
    <w:p w14:paraId="3A3A4A68" w14:textId="6CD6D39E" w:rsidR="00A81E18" w:rsidRPr="009F608C" w:rsidRDefault="00A81E18" w:rsidP="009F608C">
      <w:pPr>
        <w:spacing w:before="120" w:after="120"/>
        <w:ind w:left="432"/>
        <w:rPr>
          <w:rFonts w:eastAsia="Times New Roman" w:cstheme="minorHAnsi"/>
          <w:b/>
          <w:bCs/>
          <w:color w:val="000000"/>
          <w:sz w:val="22"/>
          <w:szCs w:val="22"/>
        </w:rPr>
      </w:pPr>
      <w:r w:rsidRPr="00A81E18">
        <w:rPr>
          <w:rFonts w:eastAsia="Times New Roman" w:cstheme="minorHAnsi"/>
          <w:b/>
          <w:bCs/>
          <w:color w:val="000000"/>
          <w:sz w:val="22"/>
          <w:szCs w:val="22"/>
        </w:rPr>
        <w:t>CARES Spending Updates, Questions, Concerns – statewide conversation</w:t>
      </w:r>
    </w:p>
    <w:p w14:paraId="3DC627EE" w14:textId="1E8AC5E5" w:rsidR="008E7CAB" w:rsidRPr="009F608C" w:rsidRDefault="008E7CAB" w:rsidP="009F608C">
      <w:pPr>
        <w:pStyle w:val="ListParagraph"/>
        <w:numPr>
          <w:ilvl w:val="0"/>
          <w:numId w:val="8"/>
        </w:numPr>
        <w:spacing w:before="120" w:after="120"/>
        <w:ind w:left="432" w:firstLine="0"/>
        <w:rPr>
          <w:rFonts w:eastAsia="Times New Roman" w:cstheme="minorHAnsi"/>
          <w:color w:val="000000"/>
          <w:sz w:val="22"/>
          <w:szCs w:val="22"/>
        </w:rPr>
      </w:pPr>
      <w:r w:rsidRPr="009F608C">
        <w:rPr>
          <w:rFonts w:eastAsia="Times New Roman" w:cstheme="minorHAnsi"/>
          <w:color w:val="000000"/>
          <w:sz w:val="22"/>
          <w:szCs w:val="22"/>
        </w:rPr>
        <w:t>Want to see 211 continue to refer families to local collaboratives even if only calling about specific things such as Pennies for Power in order to assure the use of CARES Funds.</w:t>
      </w:r>
    </w:p>
    <w:p w14:paraId="4CD69DD5" w14:textId="2B7CCC99" w:rsidR="008E7CAB" w:rsidRPr="009F608C" w:rsidRDefault="008E7CAB" w:rsidP="009F608C">
      <w:pPr>
        <w:pStyle w:val="ListParagraph"/>
        <w:numPr>
          <w:ilvl w:val="0"/>
          <w:numId w:val="8"/>
        </w:numPr>
        <w:spacing w:before="120" w:after="120"/>
        <w:ind w:left="432" w:firstLine="0"/>
        <w:rPr>
          <w:rFonts w:eastAsia="Times New Roman" w:cstheme="minorHAnsi"/>
          <w:color w:val="000000"/>
          <w:sz w:val="22"/>
          <w:szCs w:val="22"/>
        </w:rPr>
      </w:pPr>
      <w:r w:rsidRPr="009F608C">
        <w:rPr>
          <w:rFonts w:eastAsia="Times New Roman" w:cstheme="minorHAnsi"/>
          <w:color w:val="000000"/>
          <w:sz w:val="22"/>
          <w:szCs w:val="22"/>
        </w:rPr>
        <w:t xml:space="preserve">Can </w:t>
      </w:r>
      <w:r w:rsidRPr="009F608C">
        <w:rPr>
          <w:rFonts w:eastAsia="Times New Roman" w:cstheme="minorHAnsi"/>
          <w:b/>
          <w:bCs/>
          <w:color w:val="000000"/>
          <w:sz w:val="22"/>
          <w:szCs w:val="22"/>
        </w:rPr>
        <w:t xml:space="preserve">CARES Funds </w:t>
      </w:r>
      <w:r w:rsidRPr="009F608C">
        <w:rPr>
          <w:rFonts w:eastAsia="Times New Roman" w:cstheme="minorHAnsi"/>
          <w:color w:val="000000"/>
          <w:sz w:val="22"/>
          <w:szCs w:val="22"/>
        </w:rPr>
        <w:t>pay for cell phones and car payments? Yes, those are considered emergency assistance as cellphones and cars are needed for daily living. Also, if the change in budget line items are huge just go ahead and drop a note to Diane Lowe but if they are large amounts just connect with Diane beforehand. December 30</w:t>
      </w:r>
      <w:r w:rsidRPr="009F608C">
        <w:rPr>
          <w:rFonts w:eastAsia="Times New Roman" w:cstheme="minorHAnsi"/>
          <w:color w:val="000000"/>
          <w:sz w:val="22"/>
          <w:szCs w:val="22"/>
          <w:vertAlign w:val="superscript"/>
        </w:rPr>
        <w:t>th</w:t>
      </w:r>
      <w:r w:rsidRPr="009F608C">
        <w:rPr>
          <w:rFonts w:eastAsia="Times New Roman" w:cstheme="minorHAnsi"/>
          <w:color w:val="000000"/>
          <w:sz w:val="22"/>
          <w:szCs w:val="22"/>
        </w:rPr>
        <w:t xml:space="preserve"> is the deadline. There are no updates yet on any extensions but hoping for one. IF and when that happens it will be communicated asap. </w:t>
      </w:r>
    </w:p>
    <w:p w14:paraId="084F4FC4" w14:textId="773AFFFC" w:rsidR="00A81E18" w:rsidRPr="00A81E18" w:rsidRDefault="00A81E18" w:rsidP="009F608C">
      <w:pPr>
        <w:spacing w:before="120" w:after="120"/>
        <w:ind w:left="432"/>
        <w:rPr>
          <w:rFonts w:eastAsia="Times New Roman" w:cstheme="minorHAnsi"/>
          <w:color w:val="000000"/>
          <w:sz w:val="22"/>
          <w:szCs w:val="22"/>
        </w:rPr>
      </w:pPr>
      <w:r w:rsidRPr="00A81E18">
        <w:rPr>
          <w:rFonts w:eastAsia="Times New Roman" w:cstheme="minorHAnsi"/>
          <w:color w:val="000000"/>
          <w:sz w:val="22"/>
          <w:szCs w:val="22"/>
        </w:rPr>
        <w:t> </w:t>
      </w:r>
    </w:p>
    <w:p w14:paraId="65B3BDE2" w14:textId="77777777" w:rsidR="00A81E18" w:rsidRPr="00A81E18" w:rsidRDefault="00A81E18" w:rsidP="009F608C">
      <w:pPr>
        <w:spacing w:before="120" w:after="120"/>
        <w:ind w:left="432"/>
        <w:rPr>
          <w:rFonts w:eastAsia="Times New Roman" w:cstheme="minorHAnsi"/>
          <w:color w:val="000000"/>
          <w:sz w:val="22"/>
          <w:szCs w:val="22"/>
        </w:rPr>
      </w:pPr>
      <w:r w:rsidRPr="00A81E18">
        <w:rPr>
          <w:rFonts w:eastAsia="Times New Roman" w:cstheme="minorHAnsi"/>
          <w:b/>
          <w:bCs/>
          <w:color w:val="000000"/>
          <w:sz w:val="22"/>
          <w:szCs w:val="22"/>
        </w:rPr>
        <w:t>All notes, audio, and chat box recordings are posted at </w:t>
      </w:r>
      <w:hyperlink r:id="rId8" w:history="1">
        <w:r w:rsidRPr="00A81E18">
          <w:rPr>
            <w:rFonts w:eastAsia="Times New Roman" w:cstheme="minorHAnsi"/>
            <w:b/>
            <w:bCs/>
            <w:color w:val="0563C1"/>
            <w:sz w:val="22"/>
            <w:szCs w:val="22"/>
            <w:u w:val="single"/>
          </w:rPr>
          <w:t>https://www.nebraskachildren.org/frequently-asked-questions-for-communities.html</w:t>
        </w:r>
      </w:hyperlink>
    </w:p>
    <w:p w14:paraId="3B888355" w14:textId="77777777" w:rsidR="00A81E18" w:rsidRPr="00A81E18" w:rsidRDefault="00A81E18" w:rsidP="009F608C">
      <w:pPr>
        <w:spacing w:before="120" w:after="120"/>
        <w:ind w:left="432"/>
        <w:rPr>
          <w:rFonts w:eastAsia="Times New Roman" w:cstheme="minorHAnsi"/>
          <w:color w:val="000000"/>
          <w:sz w:val="22"/>
          <w:szCs w:val="22"/>
        </w:rPr>
      </w:pPr>
      <w:r w:rsidRPr="00A81E18">
        <w:rPr>
          <w:rFonts w:eastAsia="Times New Roman" w:cstheme="minorHAnsi"/>
          <w:b/>
          <w:bCs/>
          <w:color w:val="000000"/>
          <w:sz w:val="22"/>
          <w:szCs w:val="22"/>
        </w:rPr>
        <w:t>Next Call: Thursday, November 12, 2020   10am</w:t>
      </w:r>
    </w:p>
    <w:p w14:paraId="7F2333DC" w14:textId="77777777" w:rsidR="00A81E18" w:rsidRPr="00A81E18" w:rsidRDefault="00A81E18" w:rsidP="009F608C">
      <w:pPr>
        <w:spacing w:before="120" w:after="120"/>
        <w:ind w:left="432"/>
        <w:rPr>
          <w:rFonts w:eastAsia="Times New Roman" w:cstheme="minorHAnsi"/>
          <w:color w:val="000000"/>
          <w:sz w:val="22"/>
          <w:szCs w:val="22"/>
        </w:rPr>
      </w:pPr>
      <w:r w:rsidRPr="00A81E18">
        <w:rPr>
          <w:rFonts w:eastAsia="Times New Roman" w:cstheme="minorHAnsi"/>
          <w:color w:val="000000"/>
          <w:sz w:val="22"/>
          <w:szCs w:val="22"/>
        </w:rPr>
        <w:t> </w:t>
      </w:r>
    </w:p>
    <w:p w14:paraId="23AC776D" w14:textId="2D7B5465" w:rsidR="00C36E64" w:rsidRPr="009F608C" w:rsidRDefault="00A81E18" w:rsidP="009F608C">
      <w:pPr>
        <w:spacing w:before="120" w:after="120"/>
        <w:ind w:left="432"/>
        <w:rPr>
          <w:rFonts w:eastAsia="Times New Roman" w:cstheme="minorHAnsi"/>
          <w:color w:val="000000"/>
          <w:sz w:val="22"/>
          <w:szCs w:val="22"/>
        </w:rPr>
      </w:pPr>
      <w:r w:rsidRPr="00A81E18">
        <w:rPr>
          <w:rFonts w:eastAsia="Times New Roman" w:cstheme="minorHAnsi"/>
          <w:color w:val="000000"/>
          <w:sz w:val="22"/>
          <w:szCs w:val="22"/>
        </w:rPr>
        <w:t> </w:t>
      </w:r>
    </w:p>
    <w:sectPr w:rsidR="00C36E64" w:rsidRPr="009F608C" w:rsidSect="006D7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122E6"/>
    <w:multiLevelType w:val="multilevel"/>
    <w:tmpl w:val="FCE442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CC5B7A"/>
    <w:multiLevelType w:val="hybridMultilevel"/>
    <w:tmpl w:val="E4F0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14AD3"/>
    <w:multiLevelType w:val="hybridMultilevel"/>
    <w:tmpl w:val="38F0AC7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28894143"/>
    <w:multiLevelType w:val="hybridMultilevel"/>
    <w:tmpl w:val="E818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C3DC8"/>
    <w:multiLevelType w:val="hybridMultilevel"/>
    <w:tmpl w:val="BD76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46B69"/>
    <w:multiLevelType w:val="hybridMultilevel"/>
    <w:tmpl w:val="BF908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705DD8"/>
    <w:multiLevelType w:val="hybridMultilevel"/>
    <w:tmpl w:val="E772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1453CC"/>
    <w:multiLevelType w:val="hybridMultilevel"/>
    <w:tmpl w:val="ED242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F6102B"/>
    <w:multiLevelType w:val="hybridMultilevel"/>
    <w:tmpl w:val="98B610C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71DD7669"/>
    <w:multiLevelType w:val="hybridMultilevel"/>
    <w:tmpl w:val="442A6BA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77A967C4"/>
    <w:multiLevelType w:val="hybridMultilevel"/>
    <w:tmpl w:val="0CBA7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4"/>
  </w:num>
  <w:num w:numId="5">
    <w:abstractNumId w:val="0"/>
  </w:num>
  <w:num w:numId="6">
    <w:abstractNumId w:val="3"/>
  </w:num>
  <w:num w:numId="7">
    <w:abstractNumId w:val="6"/>
  </w:num>
  <w:num w:numId="8">
    <w:abstractNumId w:val="1"/>
  </w:num>
  <w:num w:numId="9">
    <w:abstractNumId w:val="2"/>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E18"/>
    <w:rsid w:val="0015475C"/>
    <w:rsid w:val="003A7128"/>
    <w:rsid w:val="00532884"/>
    <w:rsid w:val="006D7417"/>
    <w:rsid w:val="008E7CAB"/>
    <w:rsid w:val="009517D7"/>
    <w:rsid w:val="009B166D"/>
    <w:rsid w:val="009F608C"/>
    <w:rsid w:val="00A81E18"/>
    <w:rsid w:val="00CD5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EE564C"/>
  <w15:chartTrackingRefBased/>
  <w15:docId w15:val="{F9FABF79-7DD7-8A4C-B7F8-58F302A1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E18"/>
    <w:rPr>
      <w:color w:val="0000FF"/>
      <w:u w:val="single"/>
    </w:rPr>
  </w:style>
  <w:style w:type="paragraph" w:styleId="ListBullet">
    <w:name w:val="List Bullet"/>
    <w:basedOn w:val="Normal"/>
    <w:uiPriority w:val="99"/>
    <w:semiHidden/>
    <w:unhideWhenUsed/>
    <w:rsid w:val="00A81E1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81E18"/>
  </w:style>
  <w:style w:type="paragraph" w:styleId="ListParagraph">
    <w:name w:val="List Paragraph"/>
    <w:basedOn w:val="Normal"/>
    <w:uiPriority w:val="34"/>
    <w:qFormat/>
    <w:rsid w:val="00A81E18"/>
    <w:pPr>
      <w:ind w:left="720"/>
      <w:contextualSpacing/>
    </w:pPr>
  </w:style>
  <w:style w:type="character" w:styleId="UnresolvedMention">
    <w:name w:val="Unresolved Mention"/>
    <w:basedOn w:val="DefaultParagraphFont"/>
    <w:uiPriority w:val="99"/>
    <w:semiHidden/>
    <w:unhideWhenUsed/>
    <w:rsid w:val="003A7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157504">
      <w:bodyDiv w:val="1"/>
      <w:marLeft w:val="0"/>
      <w:marRight w:val="0"/>
      <w:marTop w:val="0"/>
      <w:marBottom w:val="0"/>
      <w:divBdr>
        <w:top w:val="none" w:sz="0" w:space="0" w:color="auto"/>
        <w:left w:val="none" w:sz="0" w:space="0" w:color="auto"/>
        <w:bottom w:val="none" w:sz="0" w:space="0" w:color="auto"/>
        <w:right w:val="none" w:sz="0" w:space="0" w:color="auto"/>
      </w:divBdr>
    </w:div>
    <w:div w:id="848981323">
      <w:bodyDiv w:val="1"/>
      <w:marLeft w:val="0"/>
      <w:marRight w:val="0"/>
      <w:marTop w:val="0"/>
      <w:marBottom w:val="0"/>
      <w:divBdr>
        <w:top w:val="none" w:sz="0" w:space="0" w:color="auto"/>
        <w:left w:val="none" w:sz="0" w:space="0" w:color="auto"/>
        <w:bottom w:val="none" w:sz="0" w:space="0" w:color="auto"/>
        <w:right w:val="none" w:sz="0" w:space="0" w:color="auto"/>
      </w:divBdr>
    </w:div>
    <w:div w:id="90013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braskachildren.org/frequently-asked-questions-for-communities.htm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dropbox.com/sh/dipdzsdmk9vl7ku/AADKpHw8UuMAhUJSGG3VX0Hva?dl=0"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hhs.ne.gov/Pages/Supplemental-SNAP-Funds-to-be-Issued-December-8.aspx" TargetMode="External"/><Relationship Id="rId11" Type="http://schemas.openxmlformats.org/officeDocument/2006/relationships/customXml" Target="../customXml/item1.xml"/><Relationship Id="rId5" Type="http://schemas.openxmlformats.org/officeDocument/2006/relationships/hyperlink" Target="https://zoom.us/j/92950448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E24B2F95E5F4E875E0D91393FFE18" ma:contentTypeVersion="13" ma:contentTypeDescription="Create a new document." ma:contentTypeScope="" ma:versionID="b85a16b0b62b36a54b913890b75c3b4e">
  <xsd:schema xmlns:xsd="http://www.w3.org/2001/XMLSchema" xmlns:xs="http://www.w3.org/2001/XMLSchema" xmlns:p="http://schemas.microsoft.com/office/2006/metadata/properties" xmlns:ns2="a0a068f4-6712-48ec-a20f-1de656eaa10e" xmlns:ns3="f91effe1-71ed-4fb6-9e64-44cf3223fcfb" targetNamespace="http://schemas.microsoft.com/office/2006/metadata/properties" ma:root="true" ma:fieldsID="d6f05e49a22eafa737a5370499ab9d8f" ns2:_="" ns3:_="">
    <xsd:import namespace="a0a068f4-6712-48ec-a20f-1de656eaa10e"/>
    <xsd:import namespace="f91effe1-71ed-4fb6-9e64-44cf3223fcfb"/>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68f4-6712-48ec-a20f-1de656eaa10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a0a068f4-6712-48ec-a20f-1de656eaa10e" xsi:nil="true"/>
  </documentManagement>
</p:properties>
</file>

<file path=customXml/itemProps1.xml><?xml version="1.0" encoding="utf-8"?>
<ds:datastoreItem xmlns:ds="http://schemas.openxmlformats.org/officeDocument/2006/customXml" ds:itemID="{17A0CA4B-49D4-4A25-B91F-63BDC0F33A44}"/>
</file>

<file path=customXml/itemProps2.xml><?xml version="1.0" encoding="utf-8"?>
<ds:datastoreItem xmlns:ds="http://schemas.openxmlformats.org/officeDocument/2006/customXml" ds:itemID="{59EEEBAB-EE31-4F4E-8DBC-9C121EDA0C63}"/>
</file>

<file path=customXml/itemProps3.xml><?xml version="1.0" encoding="utf-8"?>
<ds:datastoreItem xmlns:ds="http://schemas.openxmlformats.org/officeDocument/2006/customXml" ds:itemID="{BD188C9B-0993-42B4-BAC7-33BA9B48043B}"/>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Fuhrer</dc:creator>
  <cp:keywords/>
  <dc:description/>
  <cp:lastModifiedBy>Leonor Fuhrer</cp:lastModifiedBy>
  <cp:revision>2</cp:revision>
  <dcterms:created xsi:type="dcterms:W3CDTF">2020-11-12T17:13:00Z</dcterms:created>
  <dcterms:modified xsi:type="dcterms:W3CDTF">2020-11-12T17:13:00Z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0x0101005D1E24B2F95E5F4E875E0D91393FFE18</vt:lpwstr>
  </property>
</Properties>
</file>