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9FBE5" w14:textId="77777777" w:rsidR="002D6CF6" w:rsidRPr="002D6CF6" w:rsidRDefault="002D6CF6" w:rsidP="00E15461">
      <w:pPr>
        <w:ind w:left="144" w:right="144" w:hanging="720"/>
        <w:jc w:val="center"/>
        <w:rPr>
          <w:rFonts w:eastAsia="Times New Roman" w:cstheme="minorHAnsi"/>
          <w:color w:val="000000"/>
          <w:sz w:val="20"/>
          <w:szCs w:val="20"/>
        </w:rPr>
      </w:pPr>
      <w:r w:rsidRPr="002D6CF6">
        <w:rPr>
          <w:rFonts w:eastAsia="Times New Roman" w:cstheme="minorHAnsi"/>
          <w:color w:val="000000"/>
          <w:sz w:val="20"/>
          <w:szCs w:val="20"/>
        </w:rPr>
        <w:t>Statewide Central Navigation Call</w:t>
      </w:r>
      <w:r w:rsidRPr="002D6CF6">
        <w:rPr>
          <w:rFonts w:eastAsia="Times New Roman" w:cstheme="minorHAnsi"/>
          <w:color w:val="000000"/>
          <w:sz w:val="20"/>
          <w:szCs w:val="20"/>
        </w:rPr>
        <w:br/>
        <w:t>July 23</w:t>
      </w:r>
      <w:r w:rsidRPr="002D6CF6">
        <w:rPr>
          <w:rFonts w:eastAsia="Times New Roman" w:cstheme="minorHAnsi"/>
          <w:color w:val="000000"/>
          <w:sz w:val="20"/>
          <w:szCs w:val="20"/>
          <w:vertAlign w:val="superscript"/>
        </w:rPr>
        <w:t>rd</w:t>
      </w:r>
      <w:r w:rsidRPr="002D6CF6">
        <w:rPr>
          <w:rFonts w:eastAsia="Times New Roman" w:cstheme="minorHAnsi"/>
          <w:color w:val="000000"/>
          <w:sz w:val="20"/>
          <w:szCs w:val="20"/>
        </w:rPr>
        <w:t>, 2020</w:t>
      </w:r>
    </w:p>
    <w:p w14:paraId="33B14BF2" w14:textId="77777777" w:rsidR="002D6CF6" w:rsidRPr="002D6CF6" w:rsidRDefault="002D6CF6" w:rsidP="00E15461">
      <w:pPr>
        <w:ind w:left="144" w:right="144" w:hanging="720"/>
        <w:rPr>
          <w:rFonts w:eastAsia="Times New Roman" w:cstheme="minorHAnsi"/>
          <w:color w:val="000000"/>
          <w:sz w:val="20"/>
          <w:szCs w:val="20"/>
        </w:rPr>
      </w:pPr>
      <w:r w:rsidRPr="002D6CF6">
        <w:rPr>
          <w:rFonts w:eastAsia="Times New Roman" w:cstheme="minorHAnsi"/>
          <w:color w:val="000000"/>
          <w:sz w:val="20"/>
          <w:szCs w:val="20"/>
          <w:u w:val="single"/>
        </w:rPr>
        <w:t>Zoom Connection Information</w:t>
      </w:r>
      <w:r w:rsidRPr="002D6CF6">
        <w:rPr>
          <w:rFonts w:eastAsia="Times New Roman" w:cstheme="minorHAnsi"/>
          <w:color w:val="000000"/>
          <w:sz w:val="20"/>
          <w:szCs w:val="20"/>
        </w:rPr>
        <w:t>:</w:t>
      </w:r>
    </w:p>
    <w:p w14:paraId="33BB4EE4" w14:textId="77777777" w:rsidR="002D6CF6" w:rsidRPr="002D6CF6" w:rsidRDefault="002D6CF6" w:rsidP="00E15461">
      <w:pPr>
        <w:ind w:left="144" w:right="144" w:hanging="720"/>
        <w:rPr>
          <w:rFonts w:eastAsia="Times New Roman" w:cstheme="minorHAnsi"/>
          <w:color w:val="000000"/>
          <w:sz w:val="20"/>
          <w:szCs w:val="20"/>
        </w:rPr>
      </w:pPr>
      <w:hyperlink r:id="rId5" w:history="1">
        <w:r w:rsidRPr="002D6CF6">
          <w:rPr>
            <w:rFonts w:eastAsia="Times New Roman" w:cstheme="minorHAnsi"/>
            <w:color w:val="0563C1"/>
            <w:sz w:val="20"/>
            <w:szCs w:val="20"/>
          </w:rPr>
          <w:t>https://zoom.us/j/929504480</w:t>
        </w:r>
      </w:hyperlink>
    </w:p>
    <w:p w14:paraId="33CE61B6" w14:textId="77777777" w:rsidR="002D6CF6" w:rsidRPr="002D6CF6" w:rsidRDefault="002D6CF6" w:rsidP="00E15461">
      <w:pPr>
        <w:ind w:left="144" w:right="144" w:hanging="720"/>
        <w:rPr>
          <w:rFonts w:eastAsia="Times New Roman" w:cstheme="minorHAnsi"/>
          <w:color w:val="000000"/>
          <w:sz w:val="20"/>
          <w:szCs w:val="20"/>
        </w:rPr>
      </w:pPr>
      <w:r w:rsidRPr="002D6CF6">
        <w:rPr>
          <w:rFonts w:eastAsia="Times New Roman" w:cstheme="minorHAnsi"/>
          <w:color w:val="000000"/>
          <w:sz w:val="20"/>
          <w:szCs w:val="20"/>
        </w:rPr>
        <w:t>Meeting ID: 929 504 480</w:t>
      </w:r>
    </w:p>
    <w:p w14:paraId="0F8757A4" w14:textId="77777777" w:rsidR="002D6CF6" w:rsidRPr="002D6CF6" w:rsidRDefault="002D6CF6" w:rsidP="00E15461">
      <w:pPr>
        <w:ind w:left="144" w:right="144" w:hanging="720"/>
        <w:rPr>
          <w:rFonts w:eastAsia="Times New Roman" w:cstheme="minorHAnsi"/>
          <w:color w:val="000000"/>
          <w:sz w:val="20"/>
          <w:szCs w:val="20"/>
        </w:rPr>
      </w:pPr>
      <w:r w:rsidRPr="002D6CF6">
        <w:rPr>
          <w:rFonts w:eastAsia="Times New Roman" w:cstheme="minorHAnsi"/>
          <w:color w:val="000000"/>
          <w:sz w:val="20"/>
          <w:szCs w:val="20"/>
        </w:rPr>
        <w:t>One tap mobile</w:t>
      </w:r>
    </w:p>
    <w:p w14:paraId="5639DDDB" w14:textId="77777777" w:rsidR="002D6CF6" w:rsidRPr="002D6CF6" w:rsidRDefault="002D6CF6" w:rsidP="00E15461">
      <w:pPr>
        <w:ind w:left="144" w:right="144" w:hanging="720"/>
        <w:rPr>
          <w:rFonts w:eastAsia="Times New Roman" w:cstheme="minorHAnsi"/>
          <w:color w:val="000000"/>
          <w:sz w:val="20"/>
          <w:szCs w:val="20"/>
        </w:rPr>
      </w:pPr>
      <w:r w:rsidRPr="002D6CF6">
        <w:rPr>
          <w:rFonts w:eastAsia="Times New Roman" w:cstheme="minorHAnsi"/>
          <w:color w:val="000000"/>
          <w:sz w:val="20"/>
          <w:szCs w:val="20"/>
        </w:rPr>
        <w:t>+</w:t>
      </w:r>
      <w:proofErr w:type="gramStart"/>
      <w:r w:rsidRPr="002D6CF6">
        <w:rPr>
          <w:rFonts w:eastAsia="Times New Roman" w:cstheme="minorHAnsi"/>
          <w:color w:val="000000"/>
          <w:sz w:val="20"/>
          <w:szCs w:val="20"/>
        </w:rPr>
        <w:t>16699006833,,</w:t>
      </w:r>
      <w:proofErr w:type="gramEnd"/>
      <w:r w:rsidRPr="002D6CF6">
        <w:rPr>
          <w:rFonts w:eastAsia="Times New Roman" w:cstheme="minorHAnsi"/>
          <w:color w:val="000000"/>
          <w:sz w:val="20"/>
          <w:szCs w:val="20"/>
        </w:rPr>
        <w:t>929504480# US (San Jose)</w:t>
      </w:r>
    </w:p>
    <w:p w14:paraId="05010C01" w14:textId="77777777" w:rsidR="002D6CF6" w:rsidRPr="002D6CF6" w:rsidRDefault="002D6CF6" w:rsidP="00E15461">
      <w:pPr>
        <w:ind w:left="144" w:right="144" w:hanging="720"/>
        <w:rPr>
          <w:rFonts w:eastAsia="Times New Roman" w:cstheme="minorHAnsi"/>
          <w:color w:val="000000"/>
          <w:sz w:val="20"/>
          <w:szCs w:val="20"/>
        </w:rPr>
      </w:pPr>
      <w:r w:rsidRPr="002D6CF6">
        <w:rPr>
          <w:rFonts w:eastAsia="Times New Roman" w:cstheme="minorHAnsi"/>
          <w:color w:val="000000"/>
          <w:sz w:val="20"/>
          <w:szCs w:val="20"/>
        </w:rPr>
        <w:t>+</w:t>
      </w:r>
      <w:proofErr w:type="gramStart"/>
      <w:r w:rsidRPr="002D6CF6">
        <w:rPr>
          <w:rFonts w:eastAsia="Times New Roman" w:cstheme="minorHAnsi"/>
          <w:color w:val="000000"/>
          <w:sz w:val="20"/>
          <w:szCs w:val="20"/>
        </w:rPr>
        <w:t>16465588656,,</w:t>
      </w:r>
      <w:proofErr w:type="gramEnd"/>
      <w:r w:rsidRPr="002D6CF6">
        <w:rPr>
          <w:rFonts w:eastAsia="Times New Roman" w:cstheme="minorHAnsi"/>
          <w:color w:val="000000"/>
          <w:sz w:val="20"/>
          <w:szCs w:val="20"/>
        </w:rPr>
        <w:t>929504480# US (New York)</w:t>
      </w:r>
    </w:p>
    <w:p w14:paraId="143635FE" w14:textId="77777777" w:rsidR="002D6CF6" w:rsidRPr="002D6CF6" w:rsidRDefault="002D6CF6" w:rsidP="00E15461">
      <w:pPr>
        <w:ind w:left="144" w:right="144" w:hanging="720"/>
        <w:rPr>
          <w:rFonts w:eastAsia="Times New Roman" w:cstheme="minorHAnsi"/>
          <w:color w:val="000000"/>
          <w:sz w:val="20"/>
          <w:szCs w:val="20"/>
        </w:rPr>
      </w:pPr>
      <w:r w:rsidRPr="002D6CF6">
        <w:rPr>
          <w:rFonts w:eastAsia="Times New Roman" w:cstheme="minorHAnsi"/>
          <w:color w:val="000000"/>
          <w:sz w:val="20"/>
          <w:szCs w:val="20"/>
        </w:rPr>
        <w:t> </w:t>
      </w:r>
    </w:p>
    <w:p w14:paraId="7EC20A84" w14:textId="77777777" w:rsidR="002D6CF6" w:rsidRPr="002D6CF6" w:rsidRDefault="002D6CF6" w:rsidP="00E15461">
      <w:pPr>
        <w:shd w:val="clear" w:color="auto" w:fill="FFFFFF"/>
        <w:ind w:left="144" w:right="144" w:hanging="720"/>
        <w:rPr>
          <w:rFonts w:eastAsia="Times New Roman" w:cstheme="minorHAnsi"/>
          <w:color w:val="000000"/>
          <w:sz w:val="20"/>
          <w:szCs w:val="20"/>
        </w:rPr>
      </w:pPr>
      <w:r w:rsidRPr="002D6CF6">
        <w:rPr>
          <w:rFonts w:eastAsia="Times New Roman" w:cstheme="minorHAnsi"/>
          <w:color w:val="222222"/>
          <w:sz w:val="20"/>
          <w:szCs w:val="20"/>
        </w:rPr>
        <w:t>Chat Box: </w:t>
      </w:r>
    </w:p>
    <w:p w14:paraId="751A6176" w14:textId="77777777" w:rsidR="002D6CF6" w:rsidRPr="002D6CF6" w:rsidRDefault="002D6CF6" w:rsidP="000F5644">
      <w:pPr>
        <w:numPr>
          <w:ilvl w:val="0"/>
          <w:numId w:val="1"/>
        </w:numPr>
        <w:shd w:val="clear" w:color="auto" w:fill="FFFFFF"/>
        <w:ind w:left="144" w:right="144" w:hanging="144"/>
        <w:textAlignment w:val="baseline"/>
        <w:rPr>
          <w:rFonts w:eastAsia="Times New Roman" w:cstheme="minorHAnsi"/>
          <w:color w:val="222222"/>
          <w:sz w:val="20"/>
          <w:szCs w:val="20"/>
        </w:rPr>
      </w:pPr>
      <w:r w:rsidRPr="002D6CF6">
        <w:rPr>
          <w:rFonts w:eastAsia="Times New Roman" w:cstheme="minorHAnsi"/>
          <w:color w:val="222222"/>
          <w:sz w:val="20"/>
          <w:szCs w:val="20"/>
        </w:rPr>
        <w:t>Introduce yourself</w:t>
      </w:r>
    </w:p>
    <w:p w14:paraId="1019E148" w14:textId="77777777" w:rsidR="002D6CF6" w:rsidRPr="002D6CF6" w:rsidRDefault="002D6CF6" w:rsidP="000F5644">
      <w:pPr>
        <w:numPr>
          <w:ilvl w:val="0"/>
          <w:numId w:val="1"/>
        </w:numPr>
        <w:shd w:val="clear" w:color="auto" w:fill="FFFFFF"/>
        <w:ind w:left="144" w:right="144" w:hanging="144"/>
        <w:textAlignment w:val="baseline"/>
        <w:rPr>
          <w:rFonts w:eastAsia="Times New Roman" w:cstheme="minorHAnsi"/>
          <w:color w:val="222222"/>
          <w:sz w:val="20"/>
          <w:szCs w:val="20"/>
        </w:rPr>
      </w:pPr>
      <w:r w:rsidRPr="002D6CF6">
        <w:rPr>
          <w:rFonts w:eastAsia="Times New Roman" w:cstheme="minorHAnsi"/>
          <w:color w:val="222222"/>
          <w:sz w:val="20"/>
          <w:szCs w:val="20"/>
        </w:rPr>
        <w:t>Questions/Answers throughout the call</w:t>
      </w:r>
    </w:p>
    <w:p w14:paraId="45498C62" w14:textId="77777777" w:rsidR="00E15461" w:rsidRPr="000F5644" w:rsidRDefault="002D6CF6" w:rsidP="000F5644">
      <w:pPr>
        <w:numPr>
          <w:ilvl w:val="0"/>
          <w:numId w:val="1"/>
        </w:numPr>
        <w:shd w:val="clear" w:color="auto" w:fill="FFFFFF"/>
        <w:ind w:left="144" w:right="144" w:hanging="144"/>
        <w:textAlignment w:val="baseline"/>
        <w:rPr>
          <w:rFonts w:eastAsia="Times New Roman" w:cstheme="minorHAnsi"/>
          <w:color w:val="222222"/>
          <w:sz w:val="20"/>
          <w:szCs w:val="20"/>
        </w:rPr>
      </w:pPr>
      <w:r w:rsidRPr="002D6CF6">
        <w:rPr>
          <w:rFonts w:eastAsia="Times New Roman" w:cstheme="minorHAnsi"/>
          <w:color w:val="222222"/>
          <w:sz w:val="20"/>
          <w:szCs w:val="20"/>
        </w:rPr>
        <w:t>Non-profit survey questions (Coalition of Strong Nebraska)</w:t>
      </w:r>
    </w:p>
    <w:p w14:paraId="114D80A0" w14:textId="7C222745" w:rsidR="002D6CF6" w:rsidRPr="002D6CF6" w:rsidRDefault="002D6CF6" w:rsidP="00E15461">
      <w:pPr>
        <w:numPr>
          <w:ilvl w:val="1"/>
          <w:numId w:val="1"/>
        </w:numPr>
        <w:shd w:val="clear" w:color="auto" w:fill="FFFFFF"/>
        <w:tabs>
          <w:tab w:val="clear" w:pos="1440"/>
          <w:tab w:val="num" w:pos="810"/>
        </w:tabs>
        <w:ind w:right="144" w:hanging="900"/>
        <w:textAlignment w:val="baseline"/>
        <w:rPr>
          <w:rFonts w:eastAsia="Times New Roman" w:cstheme="minorHAnsi"/>
          <w:color w:val="222222"/>
          <w:sz w:val="20"/>
          <w:szCs w:val="20"/>
        </w:rPr>
      </w:pPr>
      <w:r w:rsidRPr="002D6CF6">
        <w:rPr>
          <w:rFonts w:eastAsia="Times New Roman" w:cstheme="minorHAnsi"/>
          <w:color w:val="222222"/>
          <w:sz w:val="20"/>
          <w:szCs w:val="20"/>
        </w:rPr>
        <w:t>List name of organization and answers to the following questions:</w:t>
      </w:r>
    </w:p>
    <w:p w14:paraId="654C34A4" w14:textId="77777777" w:rsidR="002D6CF6" w:rsidRPr="002D6CF6" w:rsidRDefault="002D6CF6" w:rsidP="00E15461">
      <w:pPr>
        <w:numPr>
          <w:ilvl w:val="3"/>
          <w:numId w:val="1"/>
        </w:numPr>
        <w:shd w:val="clear" w:color="auto" w:fill="FFFFFF"/>
        <w:tabs>
          <w:tab w:val="num" w:pos="810"/>
        </w:tabs>
        <w:ind w:left="1080" w:right="144" w:hanging="270"/>
        <w:textAlignment w:val="baseline"/>
        <w:rPr>
          <w:rFonts w:eastAsia="Times New Roman" w:cstheme="minorHAnsi"/>
          <w:color w:val="222222"/>
          <w:sz w:val="20"/>
          <w:szCs w:val="20"/>
        </w:rPr>
      </w:pPr>
      <w:r w:rsidRPr="002D6CF6">
        <w:rPr>
          <w:rFonts w:eastAsia="Times New Roman" w:cstheme="minorHAnsi"/>
          <w:color w:val="000000"/>
          <w:sz w:val="20"/>
          <w:szCs w:val="20"/>
        </w:rPr>
        <w:t>“</w:t>
      </w:r>
      <w:r w:rsidRPr="002D6CF6">
        <w:rPr>
          <w:rFonts w:eastAsia="Times New Roman" w:cstheme="minorHAnsi"/>
          <w:color w:val="222222"/>
          <w:sz w:val="20"/>
          <w:szCs w:val="20"/>
        </w:rPr>
        <w:t>Is your organization having difficulty providing services right now because of increased need?”</w:t>
      </w:r>
    </w:p>
    <w:p w14:paraId="378C7276" w14:textId="77777777" w:rsidR="002D6CF6" w:rsidRPr="002D6CF6" w:rsidRDefault="002D6CF6" w:rsidP="00E15461">
      <w:pPr>
        <w:numPr>
          <w:ilvl w:val="3"/>
          <w:numId w:val="1"/>
        </w:numPr>
        <w:shd w:val="clear" w:color="auto" w:fill="FFFFFF"/>
        <w:tabs>
          <w:tab w:val="num" w:pos="810"/>
        </w:tabs>
        <w:ind w:left="1080" w:right="144" w:hanging="270"/>
        <w:textAlignment w:val="baseline"/>
        <w:rPr>
          <w:rFonts w:eastAsia="Times New Roman" w:cstheme="minorHAnsi"/>
          <w:color w:val="222222"/>
          <w:sz w:val="20"/>
          <w:szCs w:val="20"/>
        </w:rPr>
      </w:pPr>
      <w:r w:rsidRPr="002D6CF6">
        <w:rPr>
          <w:rFonts w:eastAsia="Times New Roman" w:cstheme="minorHAnsi"/>
          <w:color w:val="222222"/>
          <w:sz w:val="20"/>
          <w:szCs w:val="20"/>
        </w:rPr>
        <w:t>“What changes in your programs have you experienced due to the pandemic?” </w:t>
      </w:r>
    </w:p>
    <w:p w14:paraId="220FEE83" w14:textId="77777777" w:rsidR="002D6CF6" w:rsidRPr="002D6CF6" w:rsidRDefault="002D6CF6" w:rsidP="00E15461">
      <w:pPr>
        <w:shd w:val="clear" w:color="auto" w:fill="FFFFFF"/>
        <w:ind w:left="144" w:right="144" w:hanging="720"/>
        <w:rPr>
          <w:rFonts w:eastAsia="Times New Roman" w:cstheme="minorHAnsi"/>
          <w:color w:val="000000"/>
          <w:sz w:val="20"/>
          <w:szCs w:val="20"/>
        </w:rPr>
      </w:pPr>
      <w:r w:rsidRPr="002D6CF6">
        <w:rPr>
          <w:rFonts w:eastAsia="Times New Roman" w:cstheme="minorHAnsi"/>
          <w:color w:val="222222"/>
          <w:sz w:val="20"/>
          <w:szCs w:val="20"/>
        </w:rPr>
        <w:t>  </w:t>
      </w:r>
    </w:p>
    <w:p w14:paraId="583DE2AB" w14:textId="77777777" w:rsidR="002D6CF6" w:rsidRPr="002D6CF6" w:rsidRDefault="002D6CF6" w:rsidP="00E15461">
      <w:pPr>
        <w:shd w:val="clear" w:color="auto" w:fill="FFFFFF"/>
        <w:ind w:left="144" w:right="144" w:hanging="720"/>
        <w:rPr>
          <w:rFonts w:eastAsia="Times New Roman" w:cstheme="minorHAnsi"/>
          <w:color w:val="000000"/>
          <w:sz w:val="20"/>
          <w:szCs w:val="20"/>
        </w:rPr>
      </w:pPr>
      <w:r w:rsidRPr="002D6CF6">
        <w:rPr>
          <w:rFonts w:eastAsia="Times New Roman" w:cstheme="minorHAnsi"/>
          <w:color w:val="222222"/>
          <w:sz w:val="20"/>
          <w:szCs w:val="20"/>
        </w:rPr>
        <w:t>Agenda:</w:t>
      </w:r>
    </w:p>
    <w:p w14:paraId="592D941C" w14:textId="77777777" w:rsidR="002D6CF6" w:rsidRPr="002D6CF6" w:rsidRDefault="002D6CF6" w:rsidP="00E15461">
      <w:pPr>
        <w:shd w:val="clear" w:color="auto" w:fill="FFFFFF"/>
        <w:ind w:left="144" w:right="144" w:hanging="720"/>
        <w:rPr>
          <w:rFonts w:eastAsia="Times New Roman" w:cstheme="minorHAnsi"/>
          <w:color w:val="000000"/>
          <w:sz w:val="20"/>
          <w:szCs w:val="20"/>
        </w:rPr>
      </w:pPr>
      <w:r w:rsidRPr="002D6CF6">
        <w:rPr>
          <w:rFonts w:eastAsia="Times New Roman" w:cstheme="minorHAnsi"/>
          <w:color w:val="222222"/>
          <w:sz w:val="20"/>
          <w:szCs w:val="20"/>
        </w:rPr>
        <w:t> </w:t>
      </w:r>
    </w:p>
    <w:p w14:paraId="589A409A" w14:textId="77777777" w:rsidR="00E15461" w:rsidRPr="000F5644" w:rsidRDefault="002D6CF6" w:rsidP="000F5644">
      <w:pPr>
        <w:numPr>
          <w:ilvl w:val="0"/>
          <w:numId w:val="2"/>
        </w:numPr>
        <w:shd w:val="clear" w:color="auto" w:fill="FFFFFF"/>
        <w:ind w:left="144" w:right="144" w:hanging="144"/>
        <w:rPr>
          <w:rFonts w:eastAsia="Times New Roman" w:cstheme="minorHAnsi"/>
          <w:color w:val="222222"/>
          <w:sz w:val="20"/>
          <w:szCs w:val="20"/>
        </w:rPr>
      </w:pPr>
      <w:r w:rsidRPr="002D6CF6">
        <w:rPr>
          <w:rFonts w:eastAsia="Times New Roman" w:cstheme="minorHAnsi"/>
          <w:color w:val="222222"/>
          <w:sz w:val="20"/>
          <w:szCs w:val="20"/>
        </w:rPr>
        <w:t xml:space="preserve">DHHS Updates – Emily </w:t>
      </w:r>
      <w:proofErr w:type="spellStart"/>
      <w:r w:rsidRPr="002D6CF6">
        <w:rPr>
          <w:rFonts w:eastAsia="Times New Roman" w:cstheme="minorHAnsi"/>
          <w:color w:val="222222"/>
          <w:sz w:val="20"/>
          <w:szCs w:val="20"/>
        </w:rPr>
        <w:t>Kluver</w:t>
      </w:r>
      <w:proofErr w:type="spellEnd"/>
      <w:r w:rsidRPr="002D6CF6">
        <w:rPr>
          <w:rFonts w:eastAsia="Times New Roman" w:cstheme="minorHAnsi"/>
          <w:color w:val="222222"/>
          <w:sz w:val="20"/>
          <w:szCs w:val="20"/>
        </w:rPr>
        <w:t>, Matt Thomsen, Andrea Curti</w:t>
      </w:r>
      <w:r w:rsidR="00E15461" w:rsidRPr="000F5644">
        <w:rPr>
          <w:rFonts w:eastAsia="Times New Roman" w:cstheme="minorHAnsi"/>
          <w:color w:val="222222"/>
          <w:sz w:val="20"/>
          <w:szCs w:val="20"/>
        </w:rPr>
        <w:t>s</w:t>
      </w:r>
    </w:p>
    <w:p w14:paraId="68A200FB" w14:textId="1D476FD7" w:rsidR="00FB02DB" w:rsidRPr="000F5644" w:rsidRDefault="00FB02DB" w:rsidP="000F5644">
      <w:pPr>
        <w:numPr>
          <w:ilvl w:val="1"/>
          <w:numId w:val="2"/>
        </w:numPr>
        <w:shd w:val="clear" w:color="auto" w:fill="FFFFFF"/>
        <w:ind w:left="810" w:right="144" w:hanging="270"/>
        <w:rPr>
          <w:rFonts w:eastAsia="Times New Roman" w:cstheme="minorHAnsi"/>
          <w:color w:val="222222"/>
          <w:sz w:val="20"/>
          <w:szCs w:val="20"/>
        </w:rPr>
      </w:pPr>
      <w:r w:rsidRPr="000F5644">
        <w:rPr>
          <w:rFonts w:eastAsia="Times New Roman" w:cstheme="minorHAnsi"/>
          <w:color w:val="222222"/>
          <w:sz w:val="20"/>
          <w:szCs w:val="20"/>
        </w:rPr>
        <w:t>Thankful for support and outreach provided for PEBT program. PEBT is a benefit Received 52,000 applications for children that did not include children already receiving SNAP. Dates will be shared that will list when families can expect to receive benefits. August 6</w:t>
      </w:r>
      <w:r w:rsidRPr="000F5644">
        <w:rPr>
          <w:rFonts w:eastAsia="Times New Roman" w:cstheme="minorHAnsi"/>
          <w:color w:val="222222"/>
          <w:sz w:val="20"/>
          <w:szCs w:val="20"/>
          <w:vertAlign w:val="superscript"/>
        </w:rPr>
        <w:t>th</w:t>
      </w:r>
      <w:r w:rsidRPr="000F5644">
        <w:rPr>
          <w:rFonts w:eastAsia="Times New Roman" w:cstheme="minorHAnsi"/>
          <w:color w:val="222222"/>
          <w:sz w:val="20"/>
          <w:szCs w:val="20"/>
        </w:rPr>
        <w:t xml:space="preserve"> meeting will have a speaker on about Medicaid expansion. DHHS is estimating 90,000 people will be newly Medicaid eligible. Medicaid team would like to attend collaborative meetings to share information on the expansion. Community support specialists will be sharing collaborative meeting information with their Medicaid counterparts in order to align their attending their local collaborative meetings. </w:t>
      </w:r>
    </w:p>
    <w:p w14:paraId="7FB2DE2B" w14:textId="5A1832E8" w:rsidR="00F8696E" w:rsidRPr="000F5644" w:rsidRDefault="00FB02DB" w:rsidP="000F5644">
      <w:pPr>
        <w:numPr>
          <w:ilvl w:val="1"/>
          <w:numId w:val="2"/>
        </w:numPr>
        <w:shd w:val="clear" w:color="auto" w:fill="FFFFFF"/>
        <w:ind w:left="810" w:right="144" w:hanging="270"/>
        <w:rPr>
          <w:rFonts w:eastAsia="Times New Roman" w:cstheme="minorHAnsi"/>
          <w:color w:val="222222"/>
          <w:sz w:val="20"/>
          <w:szCs w:val="20"/>
        </w:rPr>
      </w:pPr>
      <w:r w:rsidRPr="000F5644">
        <w:rPr>
          <w:rFonts w:eastAsia="Times New Roman" w:cstheme="minorHAnsi"/>
          <w:color w:val="222222"/>
          <w:sz w:val="20"/>
          <w:szCs w:val="20"/>
        </w:rPr>
        <w:t xml:space="preserve">Nebraska Homeless Assistance Program: Receives mix of funds from housing and urban development and state funding due to matching requirements. Due to COVID 19 they also receive CARES Act funding. Balance of State received $8.5 million. </w:t>
      </w:r>
      <w:r w:rsidR="00F8696E" w:rsidRPr="000F5644">
        <w:rPr>
          <w:rFonts w:eastAsia="Times New Roman" w:cstheme="minorHAnsi"/>
          <w:color w:val="222222"/>
          <w:sz w:val="20"/>
          <w:szCs w:val="20"/>
        </w:rPr>
        <w:t xml:space="preserve">Can serve up to 50% of the median income with the additional funds, so about 200% of the poverty rate. Rapid Rehousing, Rental Assistance, Utility Assistance. Those applying go through a coordinated entry system that allows to prioritize cases to better serve individuals that most need the assistance. Homeless prevention services are also available- rental and utility assistance, security deposits, emergency shelters, childcare, diversion, case management. All doors lead home initiative spread out across Nebraska for referrals- flyers will be shared out. July 1 funds were released for rapid rehousing program. More information on how to become an Open-Door agency will also be shared.  </w:t>
      </w:r>
    </w:p>
    <w:p w14:paraId="0B16F08B" w14:textId="6D65E125" w:rsidR="00FB02DB" w:rsidRPr="000F5644" w:rsidRDefault="00F8696E" w:rsidP="000F5644">
      <w:pPr>
        <w:numPr>
          <w:ilvl w:val="1"/>
          <w:numId w:val="2"/>
        </w:numPr>
        <w:shd w:val="clear" w:color="auto" w:fill="FFFFFF"/>
        <w:ind w:left="810" w:right="144" w:hanging="270"/>
        <w:rPr>
          <w:rFonts w:eastAsia="Times New Roman" w:cstheme="minorHAnsi"/>
          <w:color w:val="222222"/>
          <w:sz w:val="20"/>
          <w:szCs w:val="20"/>
        </w:rPr>
      </w:pPr>
      <w:r w:rsidRPr="000F5644">
        <w:rPr>
          <w:rFonts w:eastAsia="Times New Roman" w:cstheme="minorHAnsi"/>
          <w:color w:val="222222"/>
          <w:sz w:val="20"/>
          <w:szCs w:val="20"/>
        </w:rPr>
        <w:t xml:space="preserve">**Note: Follow link to recordings and notes to access documents and resources shared on these calls. </w:t>
      </w:r>
    </w:p>
    <w:p w14:paraId="787B33BC" w14:textId="3D92C7D7" w:rsidR="00F8696E" w:rsidRPr="000F5644" w:rsidRDefault="00F8696E" w:rsidP="000F5644">
      <w:pPr>
        <w:numPr>
          <w:ilvl w:val="1"/>
          <w:numId w:val="2"/>
        </w:numPr>
        <w:shd w:val="clear" w:color="auto" w:fill="FFFFFF"/>
        <w:ind w:left="810" w:right="144" w:hanging="270"/>
        <w:rPr>
          <w:rFonts w:eastAsia="Times New Roman" w:cstheme="minorHAnsi"/>
          <w:color w:val="222222"/>
          <w:sz w:val="20"/>
          <w:szCs w:val="20"/>
        </w:rPr>
      </w:pPr>
      <w:r w:rsidRPr="000F5644">
        <w:rPr>
          <w:rFonts w:eastAsia="Times New Roman" w:cstheme="minorHAnsi"/>
          <w:color w:val="222222"/>
          <w:sz w:val="20"/>
          <w:szCs w:val="20"/>
        </w:rPr>
        <w:t xml:space="preserve">LIHEAP: Wednesday night they processed through supplemental payments for LIHEAP customers. $235 additional dollars for customers that need heating assistance and for those receiving cooling assistance. As long as household in within income guidelines, meet citizenship requirements can receive heating assistance. </w:t>
      </w:r>
      <w:r w:rsidR="00D42D03" w:rsidRPr="000F5644">
        <w:rPr>
          <w:rFonts w:eastAsia="Times New Roman" w:cstheme="minorHAnsi"/>
          <w:color w:val="222222"/>
          <w:sz w:val="20"/>
          <w:szCs w:val="20"/>
        </w:rPr>
        <w:t>Typically,</w:t>
      </w:r>
      <w:r w:rsidR="001958C9" w:rsidRPr="000F5644">
        <w:rPr>
          <w:rFonts w:eastAsia="Times New Roman" w:cstheme="minorHAnsi"/>
          <w:color w:val="222222"/>
          <w:sz w:val="20"/>
          <w:szCs w:val="20"/>
        </w:rPr>
        <w:t xml:space="preserve"> payments go directly to utility provider but </w:t>
      </w:r>
      <w:r w:rsidR="00D42D03" w:rsidRPr="000F5644">
        <w:rPr>
          <w:rFonts w:eastAsia="Times New Roman" w:cstheme="minorHAnsi"/>
          <w:color w:val="222222"/>
          <w:sz w:val="20"/>
          <w:szCs w:val="20"/>
        </w:rPr>
        <w:t>in case</w:t>
      </w:r>
      <w:r w:rsidR="001958C9" w:rsidRPr="000F5644">
        <w:rPr>
          <w:rFonts w:eastAsia="Times New Roman" w:cstheme="minorHAnsi"/>
          <w:color w:val="222222"/>
          <w:sz w:val="20"/>
          <w:szCs w:val="20"/>
        </w:rPr>
        <w:t xml:space="preserve"> there is no agreement with the </w:t>
      </w:r>
      <w:r w:rsidR="00D42D03" w:rsidRPr="000F5644">
        <w:rPr>
          <w:rFonts w:eastAsia="Times New Roman" w:cstheme="minorHAnsi"/>
          <w:color w:val="222222"/>
          <w:sz w:val="20"/>
          <w:szCs w:val="20"/>
        </w:rPr>
        <w:t>household’s</w:t>
      </w:r>
      <w:r w:rsidR="001958C9" w:rsidRPr="000F5644">
        <w:rPr>
          <w:rFonts w:eastAsia="Times New Roman" w:cstheme="minorHAnsi"/>
          <w:color w:val="222222"/>
          <w:sz w:val="20"/>
          <w:szCs w:val="20"/>
        </w:rPr>
        <w:t xml:space="preserve"> utility provider they will pay the individual directly. </w:t>
      </w:r>
      <w:r w:rsidR="00D42D03" w:rsidRPr="000F5644">
        <w:rPr>
          <w:rFonts w:eastAsia="Times New Roman" w:cstheme="minorHAnsi"/>
          <w:color w:val="222222"/>
          <w:sz w:val="20"/>
          <w:szCs w:val="20"/>
        </w:rPr>
        <w:t>Also,</w:t>
      </w:r>
      <w:r w:rsidR="001958C9" w:rsidRPr="000F5644">
        <w:rPr>
          <w:rFonts w:eastAsia="Times New Roman" w:cstheme="minorHAnsi"/>
          <w:color w:val="222222"/>
          <w:sz w:val="20"/>
          <w:szCs w:val="20"/>
        </w:rPr>
        <w:t xml:space="preserve"> in cases where utilities are factored into rent </w:t>
      </w:r>
      <w:r w:rsidR="00D42D03" w:rsidRPr="000F5644">
        <w:rPr>
          <w:rFonts w:eastAsia="Times New Roman" w:cstheme="minorHAnsi"/>
          <w:color w:val="222222"/>
          <w:sz w:val="20"/>
          <w:szCs w:val="20"/>
        </w:rPr>
        <w:t>costs,</w:t>
      </w:r>
      <w:r w:rsidR="001958C9" w:rsidRPr="000F5644">
        <w:rPr>
          <w:rFonts w:eastAsia="Times New Roman" w:cstheme="minorHAnsi"/>
          <w:color w:val="222222"/>
          <w:sz w:val="20"/>
          <w:szCs w:val="20"/>
        </w:rPr>
        <w:t xml:space="preserve"> they payments can go directly to landlords. These additional funds allow additional assistance to more vulnerable populations. Households that have anyone living that are 70 or older, and that have a health condition that is impacted/aggravated by extreme heat, or household member under age 6 and receive ADC qualify for cooling assistance. There were no requirements for requests or applications for funds, they were automatically allocated based on eligibility in their database. These funds will assist with past due balances, disconnections, suspensions, etc. Many providers have delayed disconnecting services due to the crisis but hearing more providers returning to regular disconnection of services as of August 1</w:t>
      </w:r>
      <w:r w:rsidR="001958C9" w:rsidRPr="000F5644">
        <w:rPr>
          <w:rFonts w:eastAsia="Times New Roman" w:cstheme="minorHAnsi"/>
          <w:color w:val="222222"/>
          <w:sz w:val="20"/>
          <w:szCs w:val="20"/>
          <w:vertAlign w:val="superscript"/>
        </w:rPr>
        <w:t>st</w:t>
      </w:r>
      <w:r w:rsidR="001958C9" w:rsidRPr="000F5644">
        <w:rPr>
          <w:rFonts w:eastAsia="Times New Roman" w:cstheme="minorHAnsi"/>
          <w:color w:val="222222"/>
          <w:sz w:val="20"/>
          <w:szCs w:val="20"/>
        </w:rPr>
        <w:t xml:space="preserve">. For emergency assistance funds households still have to meet LIHEAP eligibility </w:t>
      </w:r>
      <w:r w:rsidR="00D42D03" w:rsidRPr="000F5644">
        <w:rPr>
          <w:rFonts w:eastAsia="Times New Roman" w:cstheme="minorHAnsi"/>
          <w:color w:val="222222"/>
          <w:sz w:val="20"/>
          <w:szCs w:val="20"/>
        </w:rPr>
        <w:t>criteria and</w:t>
      </w:r>
      <w:r w:rsidR="001958C9" w:rsidRPr="000F5644">
        <w:rPr>
          <w:rFonts w:eastAsia="Times New Roman" w:cstheme="minorHAnsi"/>
          <w:color w:val="222222"/>
          <w:sz w:val="20"/>
          <w:szCs w:val="20"/>
        </w:rPr>
        <w:t xml:space="preserve"> have an immediate loss of </w:t>
      </w:r>
      <w:r w:rsidR="001958C9" w:rsidRPr="000F5644">
        <w:rPr>
          <w:rFonts w:eastAsia="Times New Roman" w:cstheme="minorHAnsi"/>
          <w:color w:val="222222"/>
          <w:sz w:val="20"/>
          <w:szCs w:val="20"/>
        </w:rPr>
        <w:lastRenderedPageBreak/>
        <w:t>home energy-shutoff notice, already disconnected, lack of service delivery (propane tanks in particular), anticipate removal from budget plans by energy provider. If households have an inability to pay utility services due to unexpected household expense or involuntary loss of income can be looked at for crisis assistance. Also have an ability to practice some discretion in deciding on providing assistance. Households can be helped with up to $500 or more depending on discretion. LIHEAP cooling season runs June 1</w:t>
      </w:r>
      <w:r w:rsidR="001958C9" w:rsidRPr="000F5644">
        <w:rPr>
          <w:rFonts w:eastAsia="Times New Roman" w:cstheme="minorHAnsi"/>
          <w:color w:val="222222"/>
          <w:sz w:val="20"/>
          <w:szCs w:val="20"/>
          <w:vertAlign w:val="superscript"/>
        </w:rPr>
        <w:t>st</w:t>
      </w:r>
      <w:r w:rsidR="001958C9" w:rsidRPr="000F5644">
        <w:rPr>
          <w:rFonts w:eastAsia="Times New Roman" w:cstheme="minorHAnsi"/>
          <w:color w:val="222222"/>
          <w:sz w:val="20"/>
          <w:szCs w:val="20"/>
        </w:rPr>
        <w:t>-August 31st. Also provide assistance for window air conditioners, repair and replacement assistance for central air and furnace, and weatherization programs</w:t>
      </w:r>
      <w:r w:rsidR="00D42D03" w:rsidRPr="000F5644">
        <w:rPr>
          <w:rFonts w:eastAsia="Times New Roman" w:cstheme="minorHAnsi"/>
          <w:color w:val="222222"/>
          <w:sz w:val="20"/>
          <w:szCs w:val="20"/>
        </w:rPr>
        <w:t xml:space="preserve"> for households up to 200% of the federal poverty level and up to $5,000 for costs associated to these needs.</w:t>
      </w:r>
    </w:p>
    <w:p w14:paraId="433538FE" w14:textId="77777777" w:rsidR="00275D1A" w:rsidRPr="000F5644" w:rsidRDefault="00D42D03" w:rsidP="000F5644">
      <w:pPr>
        <w:pStyle w:val="ListParagraph"/>
        <w:numPr>
          <w:ilvl w:val="2"/>
          <w:numId w:val="2"/>
        </w:numPr>
        <w:shd w:val="clear" w:color="auto" w:fill="FFFFFF"/>
        <w:ind w:left="1620" w:right="144" w:hanging="180"/>
        <w:rPr>
          <w:rFonts w:eastAsia="Times New Roman" w:cstheme="minorHAnsi"/>
          <w:color w:val="222222"/>
          <w:sz w:val="20"/>
          <w:szCs w:val="20"/>
        </w:rPr>
      </w:pPr>
      <w:r w:rsidRPr="000F5644">
        <w:rPr>
          <w:rFonts w:eastAsia="Times New Roman" w:cstheme="minorHAnsi"/>
          <w:color w:val="222222"/>
          <w:sz w:val="20"/>
          <w:szCs w:val="20"/>
        </w:rPr>
        <w:t xml:space="preserve">Households can apply online or over the phone with </w:t>
      </w:r>
      <w:proofErr w:type="spellStart"/>
      <w:r w:rsidRPr="000F5644">
        <w:rPr>
          <w:rFonts w:eastAsia="Times New Roman" w:cstheme="minorHAnsi"/>
          <w:color w:val="222222"/>
          <w:sz w:val="20"/>
          <w:szCs w:val="20"/>
        </w:rPr>
        <w:t>ACCESSNebraska</w:t>
      </w:r>
      <w:proofErr w:type="spellEnd"/>
      <w:r w:rsidRPr="000F5644">
        <w:rPr>
          <w:rFonts w:eastAsia="Times New Roman" w:cstheme="minorHAnsi"/>
          <w:color w:val="222222"/>
          <w:sz w:val="20"/>
          <w:szCs w:val="20"/>
        </w:rPr>
        <w:t xml:space="preserve">. </w:t>
      </w:r>
    </w:p>
    <w:p w14:paraId="2BD3C880" w14:textId="77777777" w:rsidR="000F5644" w:rsidRPr="000F5644" w:rsidRDefault="00275D1A" w:rsidP="000F5644">
      <w:pPr>
        <w:pStyle w:val="ListParagraph"/>
        <w:numPr>
          <w:ilvl w:val="2"/>
          <w:numId w:val="2"/>
        </w:numPr>
        <w:shd w:val="clear" w:color="auto" w:fill="FFFFFF"/>
        <w:ind w:left="1620" w:right="144" w:hanging="180"/>
        <w:rPr>
          <w:rFonts w:eastAsia="Times New Roman" w:cstheme="minorHAnsi"/>
          <w:color w:val="222222"/>
          <w:sz w:val="20"/>
          <w:szCs w:val="20"/>
        </w:rPr>
      </w:pPr>
      <w:r w:rsidRPr="000F5644">
        <w:rPr>
          <w:rFonts w:eastAsia="Times New Roman" w:cstheme="minorHAnsi"/>
          <w:color w:val="222222"/>
          <w:sz w:val="20"/>
          <w:szCs w:val="20"/>
        </w:rPr>
        <w:t xml:space="preserve">To refer individuals for LIHEAP contact </w:t>
      </w:r>
      <w:proofErr w:type="spellStart"/>
      <w:r w:rsidRPr="000F5644">
        <w:rPr>
          <w:rFonts w:eastAsia="Times New Roman" w:cstheme="minorHAnsi"/>
          <w:color w:val="222222"/>
          <w:sz w:val="20"/>
          <w:szCs w:val="20"/>
        </w:rPr>
        <w:t>ACCESSNebraska</w:t>
      </w:r>
      <w:proofErr w:type="spellEnd"/>
      <w:r w:rsidRPr="000F5644">
        <w:rPr>
          <w:rFonts w:eastAsia="Times New Roman" w:cstheme="minorHAnsi"/>
          <w:color w:val="222222"/>
          <w:sz w:val="20"/>
          <w:szCs w:val="20"/>
        </w:rPr>
        <w:t xml:space="preserve">: </w:t>
      </w:r>
    </w:p>
    <w:p w14:paraId="654889AC" w14:textId="77777777" w:rsidR="000F5644" w:rsidRPr="000F5644" w:rsidRDefault="00275D1A" w:rsidP="000F5644">
      <w:pPr>
        <w:pStyle w:val="ListParagraph"/>
        <w:numPr>
          <w:ilvl w:val="3"/>
          <w:numId w:val="2"/>
        </w:numPr>
        <w:shd w:val="clear" w:color="auto" w:fill="FFFFFF"/>
        <w:ind w:left="1620" w:right="144" w:hanging="180"/>
        <w:rPr>
          <w:rFonts w:eastAsia="Times New Roman" w:cstheme="minorHAnsi"/>
          <w:color w:val="222222"/>
          <w:sz w:val="20"/>
          <w:szCs w:val="20"/>
        </w:rPr>
      </w:pPr>
      <w:r w:rsidRPr="000F5644">
        <w:rPr>
          <w:rFonts w:eastAsia="Times New Roman" w:cstheme="minorHAnsi"/>
          <w:color w:val="222222"/>
          <w:sz w:val="20"/>
          <w:szCs w:val="20"/>
        </w:rPr>
        <w:t xml:space="preserve">Toll Free: (800) 383-4278 </w:t>
      </w:r>
    </w:p>
    <w:p w14:paraId="63E18F1F" w14:textId="77777777" w:rsidR="000F5644" w:rsidRPr="000F5644" w:rsidRDefault="00275D1A" w:rsidP="000F5644">
      <w:pPr>
        <w:pStyle w:val="ListParagraph"/>
        <w:numPr>
          <w:ilvl w:val="3"/>
          <w:numId w:val="2"/>
        </w:numPr>
        <w:shd w:val="clear" w:color="auto" w:fill="FFFFFF"/>
        <w:ind w:left="1620" w:right="144" w:hanging="180"/>
        <w:rPr>
          <w:rFonts w:eastAsia="Times New Roman" w:cstheme="minorHAnsi"/>
          <w:color w:val="222222"/>
          <w:sz w:val="20"/>
          <w:szCs w:val="20"/>
        </w:rPr>
      </w:pPr>
      <w:r w:rsidRPr="000F5644">
        <w:rPr>
          <w:rFonts w:eastAsia="Times New Roman" w:cstheme="minorHAnsi"/>
          <w:color w:val="222222"/>
          <w:sz w:val="20"/>
          <w:szCs w:val="20"/>
        </w:rPr>
        <w:t xml:space="preserve">Lincoln: (402) 323-3900 </w:t>
      </w:r>
    </w:p>
    <w:p w14:paraId="02876A8E" w14:textId="3B19B27F" w:rsidR="00D42D03" w:rsidRPr="000F5644" w:rsidRDefault="00275D1A" w:rsidP="000F5644">
      <w:pPr>
        <w:pStyle w:val="ListParagraph"/>
        <w:numPr>
          <w:ilvl w:val="3"/>
          <w:numId w:val="2"/>
        </w:numPr>
        <w:shd w:val="clear" w:color="auto" w:fill="FFFFFF"/>
        <w:ind w:left="1620" w:right="144" w:hanging="180"/>
        <w:rPr>
          <w:rFonts w:eastAsia="Times New Roman" w:cstheme="minorHAnsi"/>
          <w:color w:val="222222"/>
          <w:sz w:val="20"/>
          <w:szCs w:val="20"/>
        </w:rPr>
      </w:pPr>
      <w:r w:rsidRPr="000F5644">
        <w:rPr>
          <w:rFonts w:eastAsia="Times New Roman" w:cstheme="minorHAnsi"/>
          <w:color w:val="222222"/>
          <w:sz w:val="20"/>
          <w:szCs w:val="20"/>
        </w:rPr>
        <w:t>Omaha: (402) 595-1258</w:t>
      </w:r>
    </w:p>
    <w:p w14:paraId="2C2B462A" w14:textId="2B4C6DC3" w:rsidR="00D42D03" w:rsidRPr="000F5644" w:rsidRDefault="00D42D03" w:rsidP="000F5644">
      <w:pPr>
        <w:pStyle w:val="ListParagraph"/>
        <w:numPr>
          <w:ilvl w:val="3"/>
          <w:numId w:val="2"/>
        </w:numPr>
        <w:shd w:val="clear" w:color="auto" w:fill="FFFFFF"/>
        <w:ind w:left="1620" w:right="144" w:hanging="180"/>
        <w:rPr>
          <w:rFonts w:eastAsia="Times New Roman" w:cstheme="minorHAnsi"/>
          <w:color w:val="222222"/>
          <w:sz w:val="20"/>
          <w:szCs w:val="20"/>
        </w:rPr>
      </w:pPr>
      <w:r w:rsidRPr="000F5644">
        <w:rPr>
          <w:rFonts w:eastAsia="Times New Roman" w:cstheme="minorHAnsi"/>
          <w:color w:val="222222"/>
          <w:sz w:val="20"/>
          <w:szCs w:val="20"/>
        </w:rPr>
        <w:t xml:space="preserve">If navigator is working with families requesting assistance for utilities, they can contact </w:t>
      </w:r>
      <w:proofErr w:type="spellStart"/>
      <w:r w:rsidRPr="000F5644">
        <w:rPr>
          <w:rFonts w:eastAsia="Times New Roman" w:cstheme="minorHAnsi"/>
          <w:color w:val="222222"/>
          <w:sz w:val="20"/>
          <w:szCs w:val="20"/>
        </w:rPr>
        <w:t>ACCESSNebraska</w:t>
      </w:r>
      <w:proofErr w:type="spellEnd"/>
      <w:r w:rsidRPr="000F5644">
        <w:rPr>
          <w:rFonts w:eastAsia="Times New Roman" w:cstheme="minorHAnsi"/>
          <w:color w:val="222222"/>
          <w:sz w:val="20"/>
          <w:szCs w:val="20"/>
        </w:rPr>
        <w:t xml:space="preserve"> to check on if they receive assistance or approval process. Utility companies should have started received payments this past week and will continue to through the rest of the week to apply to household’s accounts. </w:t>
      </w:r>
    </w:p>
    <w:p w14:paraId="7D352DC1" w14:textId="77777777" w:rsidR="000F5644" w:rsidRPr="000F5644" w:rsidRDefault="000F5644" w:rsidP="000F5644">
      <w:pPr>
        <w:shd w:val="clear" w:color="auto" w:fill="FFFFFF"/>
        <w:ind w:left="810" w:right="144" w:hanging="270"/>
        <w:rPr>
          <w:rFonts w:eastAsia="Times New Roman" w:cstheme="minorHAnsi"/>
          <w:color w:val="222222"/>
          <w:sz w:val="20"/>
          <w:szCs w:val="20"/>
        </w:rPr>
      </w:pPr>
    </w:p>
    <w:p w14:paraId="2E1BAE3A" w14:textId="4E33FB8E" w:rsidR="00D42D03" w:rsidRPr="000F5644" w:rsidRDefault="00D42D03" w:rsidP="000F5644">
      <w:pPr>
        <w:pStyle w:val="ListParagraph"/>
        <w:numPr>
          <w:ilvl w:val="1"/>
          <w:numId w:val="2"/>
        </w:numPr>
        <w:shd w:val="clear" w:color="auto" w:fill="FFFFFF"/>
        <w:ind w:left="810" w:right="144" w:hanging="270"/>
        <w:rPr>
          <w:rFonts w:eastAsia="Times New Roman" w:cstheme="minorHAnsi"/>
          <w:color w:val="222222"/>
          <w:sz w:val="20"/>
          <w:szCs w:val="20"/>
        </w:rPr>
      </w:pPr>
      <w:r w:rsidRPr="000F5644">
        <w:rPr>
          <w:rFonts w:eastAsia="Times New Roman" w:cstheme="minorHAnsi"/>
          <w:color w:val="222222"/>
          <w:sz w:val="20"/>
          <w:szCs w:val="20"/>
        </w:rPr>
        <w:t>Community Services Block Grant received CARES Act Funds as well. 9 community action agencies across the state that were able to receive 90% of these funds to meet needs identified by community needs assessment. Submitted community action plans that highlights how funds will be utilized in each service area</w:t>
      </w:r>
      <w:r w:rsidR="00F40D15" w:rsidRPr="000F5644">
        <w:rPr>
          <w:rFonts w:eastAsia="Times New Roman" w:cstheme="minorHAnsi"/>
          <w:color w:val="222222"/>
          <w:sz w:val="20"/>
          <w:szCs w:val="20"/>
        </w:rPr>
        <w:t>, are commonly utilized for food needs, utility and rent assistance, and possibly connectivity assistance</w:t>
      </w:r>
      <w:r w:rsidRPr="000F5644">
        <w:rPr>
          <w:rFonts w:eastAsia="Times New Roman" w:cstheme="minorHAnsi"/>
          <w:color w:val="222222"/>
          <w:sz w:val="20"/>
          <w:szCs w:val="20"/>
        </w:rPr>
        <w:t>.</w:t>
      </w:r>
      <w:r w:rsidR="00F40D15" w:rsidRPr="000F5644">
        <w:rPr>
          <w:rFonts w:eastAsia="Times New Roman" w:cstheme="minorHAnsi"/>
          <w:color w:val="222222"/>
          <w:sz w:val="20"/>
          <w:szCs w:val="20"/>
        </w:rPr>
        <w:t xml:space="preserve"> Additional funds have opened up ability to assist and serve households up to 200% of the federal poverty level. </w:t>
      </w:r>
    </w:p>
    <w:p w14:paraId="3B46506D" w14:textId="3BAA72E4" w:rsidR="000F5644" w:rsidRPr="000F5644" w:rsidRDefault="000F5644" w:rsidP="000F5644">
      <w:pPr>
        <w:shd w:val="clear" w:color="auto" w:fill="FFFFFF"/>
        <w:ind w:left="810" w:right="144" w:hanging="270"/>
        <w:rPr>
          <w:rFonts w:eastAsia="Times New Roman" w:cstheme="minorHAnsi"/>
          <w:color w:val="222222"/>
          <w:sz w:val="20"/>
          <w:szCs w:val="20"/>
        </w:rPr>
      </w:pPr>
    </w:p>
    <w:p w14:paraId="1506695A" w14:textId="77777777" w:rsidR="000F5644" w:rsidRPr="000F5644" w:rsidRDefault="000F5644" w:rsidP="000F5644">
      <w:pPr>
        <w:shd w:val="clear" w:color="auto" w:fill="FFFFFF"/>
        <w:ind w:right="144"/>
        <w:rPr>
          <w:rFonts w:eastAsia="Times New Roman" w:cstheme="minorHAnsi"/>
          <w:color w:val="222222"/>
          <w:sz w:val="20"/>
          <w:szCs w:val="20"/>
        </w:rPr>
      </w:pPr>
    </w:p>
    <w:p w14:paraId="6AA351E5" w14:textId="0C08A30D" w:rsidR="000F5644" w:rsidRPr="002D6CF6" w:rsidRDefault="002D6CF6" w:rsidP="000F5644">
      <w:pPr>
        <w:numPr>
          <w:ilvl w:val="0"/>
          <w:numId w:val="2"/>
        </w:numPr>
        <w:shd w:val="clear" w:color="auto" w:fill="FFFFFF"/>
        <w:ind w:left="144" w:right="144" w:hanging="144"/>
        <w:rPr>
          <w:rFonts w:eastAsia="Times New Roman" w:cstheme="minorHAnsi"/>
          <w:color w:val="222222"/>
          <w:sz w:val="20"/>
          <w:szCs w:val="20"/>
        </w:rPr>
      </w:pPr>
      <w:r w:rsidRPr="002D6CF6">
        <w:rPr>
          <w:rFonts w:eastAsia="Times New Roman" w:cstheme="minorHAnsi"/>
          <w:color w:val="222222"/>
          <w:sz w:val="20"/>
          <w:szCs w:val="20"/>
        </w:rPr>
        <w:t>Barrier Busting/Solution Task Force Workgroups</w:t>
      </w:r>
    </w:p>
    <w:p w14:paraId="3203EFD0" w14:textId="77777777" w:rsidR="002D6CF6" w:rsidRPr="002D6CF6" w:rsidRDefault="002D6CF6" w:rsidP="000F5644">
      <w:pPr>
        <w:numPr>
          <w:ilvl w:val="1"/>
          <w:numId w:val="2"/>
        </w:numPr>
        <w:shd w:val="clear" w:color="auto" w:fill="FFFFFF"/>
        <w:ind w:left="810" w:right="144" w:hanging="270"/>
        <w:rPr>
          <w:rFonts w:eastAsia="Times New Roman" w:cstheme="minorHAnsi"/>
          <w:color w:val="222222"/>
          <w:sz w:val="20"/>
          <w:szCs w:val="20"/>
        </w:rPr>
      </w:pPr>
      <w:r w:rsidRPr="002D6CF6">
        <w:rPr>
          <w:rFonts w:eastAsia="Times New Roman" w:cstheme="minorHAnsi"/>
          <w:color w:val="222222"/>
          <w:sz w:val="20"/>
          <w:szCs w:val="20"/>
        </w:rPr>
        <w:t>Connectivity/Communication – First Lady Susanne Shore</w:t>
      </w:r>
    </w:p>
    <w:p w14:paraId="5C13C345" w14:textId="42CBFBF8" w:rsidR="002D6CF6" w:rsidRPr="000F5644" w:rsidRDefault="002D6CF6" w:rsidP="000F5644">
      <w:pPr>
        <w:numPr>
          <w:ilvl w:val="3"/>
          <w:numId w:val="2"/>
        </w:numPr>
        <w:shd w:val="clear" w:color="auto" w:fill="FFFFFF"/>
        <w:ind w:left="1620" w:right="144" w:hanging="180"/>
        <w:rPr>
          <w:rFonts w:eastAsia="Times New Roman" w:cstheme="minorHAnsi"/>
          <w:color w:val="222222"/>
          <w:sz w:val="20"/>
          <w:szCs w:val="20"/>
        </w:rPr>
      </w:pPr>
      <w:r w:rsidRPr="002D6CF6">
        <w:rPr>
          <w:rFonts w:eastAsia="Times New Roman" w:cstheme="minorHAnsi"/>
          <w:color w:val="222222"/>
          <w:sz w:val="20"/>
          <w:szCs w:val="20"/>
        </w:rPr>
        <w:t>July 23</w:t>
      </w:r>
      <w:r w:rsidRPr="002D6CF6">
        <w:rPr>
          <w:rFonts w:eastAsia="Times New Roman" w:cstheme="minorHAnsi"/>
          <w:color w:val="222222"/>
          <w:sz w:val="20"/>
          <w:szCs w:val="20"/>
          <w:vertAlign w:val="superscript"/>
        </w:rPr>
        <w:t>rd</w:t>
      </w:r>
      <w:r w:rsidRPr="002D6CF6">
        <w:rPr>
          <w:rFonts w:eastAsia="Times New Roman" w:cstheme="minorHAnsi"/>
          <w:color w:val="222222"/>
          <w:sz w:val="20"/>
          <w:szCs w:val="20"/>
        </w:rPr>
        <w:t> and August 6</w:t>
      </w:r>
      <w:r w:rsidRPr="002D6CF6">
        <w:rPr>
          <w:rFonts w:eastAsia="Times New Roman" w:cstheme="minorHAnsi"/>
          <w:color w:val="222222"/>
          <w:sz w:val="20"/>
          <w:szCs w:val="20"/>
          <w:vertAlign w:val="superscript"/>
        </w:rPr>
        <w:t>th</w:t>
      </w:r>
      <w:r w:rsidRPr="002D6CF6">
        <w:rPr>
          <w:rFonts w:eastAsia="Times New Roman" w:cstheme="minorHAnsi"/>
          <w:color w:val="222222"/>
          <w:sz w:val="20"/>
          <w:szCs w:val="20"/>
        </w:rPr>
        <w:t> at 3:30</w:t>
      </w:r>
      <w:r w:rsidR="000F5644" w:rsidRPr="000F5644">
        <w:rPr>
          <w:rFonts w:eastAsia="Times New Roman" w:cstheme="minorHAnsi"/>
          <w:color w:val="222222"/>
          <w:sz w:val="20"/>
          <w:szCs w:val="20"/>
        </w:rPr>
        <w:t xml:space="preserve"> every other Thursday</w:t>
      </w:r>
    </w:p>
    <w:p w14:paraId="4419012D" w14:textId="30860AF1" w:rsidR="004603F8" w:rsidRPr="000F5644" w:rsidRDefault="004603F8" w:rsidP="000F5644">
      <w:pPr>
        <w:numPr>
          <w:ilvl w:val="3"/>
          <w:numId w:val="2"/>
        </w:numPr>
        <w:shd w:val="clear" w:color="auto" w:fill="FFFFFF"/>
        <w:ind w:left="1620" w:right="144" w:hanging="180"/>
        <w:rPr>
          <w:rFonts w:eastAsia="Times New Roman" w:cstheme="minorHAnsi"/>
          <w:color w:val="222222"/>
          <w:sz w:val="20"/>
          <w:szCs w:val="20"/>
        </w:rPr>
      </w:pPr>
      <w:r w:rsidRPr="000F5644">
        <w:rPr>
          <w:rFonts w:eastAsia="Times New Roman" w:cstheme="minorHAnsi"/>
          <w:color w:val="222222"/>
          <w:sz w:val="20"/>
          <w:szCs w:val="20"/>
        </w:rPr>
        <w:t xml:space="preserve">First started on how to provide resources around COVID in other languages. </w:t>
      </w:r>
    </w:p>
    <w:p w14:paraId="215E9160" w14:textId="057F81D6" w:rsidR="004603F8" w:rsidRPr="000F5644" w:rsidRDefault="004603F8" w:rsidP="000F5644">
      <w:pPr>
        <w:numPr>
          <w:ilvl w:val="3"/>
          <w:numId w:val="2"/>
        </w:numPr>
        <w:shd w:val="clear" w:color="auto" w:fill="FFFFFF"/>
        <w:ind w:left="1620" w:right="144" w:hanging="180"/>
        <w:rPr>
          <w:rFonts w:eastAsia="Times New Roman" w:cstheme="minorHAnsi"/>
          <w:color w:val="222222"/>
          <w:sz w:val="20"/>
          <w:szCs w:val="20"/>
        </w:rPr>
      </w:pPr>
      <w:r w:rsidRPr="000F5644">
        <w:rPr>
          <w:rFonts w:eastAsia="Times New Roman" w:cstheme="minorHAnsi"/>
          <w:color w:val="222222"/>
          <w:sz w:val="20"/>
          <w:szCs w:val="20"/>
        </w:rPr>
        <w:t xml:space="preserve">Now looking at sustaining resources for communities on meeting the needs of non-English speakers. Want to hear what communities are needing such as materials, resources, tools, and what are they facing or utilizing to meet these needs. Contact Will </w:t>
      </w:r>
      <w:proofErr w:type="spellStart"/>
      <w:r w:rsidRPr="000F5644">
        <w:rPr>
          <w:rFonts w:eastAsia="Times New Roman" w:cstheme="minorHAnsi"/>
          <w:color w:val="222222"/>
          <w:sz w:val="20"/>
          <w:szCs w:val="20"/>
        </w:rPr>
        <w:t>Meinen</w:t>
      </w:r>
      <w:proofErr w:type="spellEnd"/>
      <w:r w:rsidRPr="000F5644">
        <w:rPr>
          <w:rFonts w:eastAsia="Times New Roman" w:cstheme="minorHAnsi"/>
          <w:color w:val="222222"/>
          <w:sz w:val="20"/>
          <w:szCs w:val="20"/>
        </w:rPr>
        <w:t xml:space="preserve"> for more information on how to attend these calls</w:t>
      </w:r>
      <w:r w:rsidR="000F5644" w:rsidRPr="000F5644">
        <w:rPr>
          <w:rFonts w:eastAsia="Times New Roman" w:cstheme="minorHAnsi"/>
          <w:color w:val="222222"/>
          <w:sz w:val="20"/>
          <w:szCs w:val="20"/>
        </w:rPr>
        <w:t xml:space="preserve">: </w:t>
      </w:r>
      <w:r w:rsidR="000F5644" w:rsidRPr="000F5644">
        <w:rPr>
          <w:rFonts w:eastAsia="Times New Roman" w:cstheme="minorHAnsi"/>
          <w:color w:val="222222"/>
          <w:sz w:val="20"/>
          <w:szCs w:val="20"/>
        </w:rPr>
        <w:t>will@avainsights.com</w:t>
      </w:r>
    </w:p>
    <w:p w14:paraId="6DCF704F" w14:textId="77777777" w:rsidR="000F5644" w:rsidRPr="000F5644" w:rsidRDefault="002D6CF6" w:rsidP="000F5644">
      <w:pPr>
        <w:numPr>
          <w:ilvl w:val="1"/>
          <w:numId w:val="2"/>
        </w:numPr>
        <w:shd w:val="clear" w:color="auto" w:fill="FFFFFF"/>
        <w:tabs>
          <w:tab w:val="clear" w:pos="1440"/>
          <w:tab w:val="num" w:pos="810"/>
        </w:tabs>
        <w:ind w:left="144" w:right="144" w:firstLine="396"/>
        <w:rPr>
          <w:rFonts w:eastAsia="Times New Roman" w:cstheme="minorHAnsi"/>
          <w:color w:val="222222"/>
          <w:sz w:val="20"/>
          <w:szCs w:val="20"/>
        </w:rPr>
      </w:pPr>
      <w:r w:rsidRPr="002D6CF6">
        <w:rPr>
          <w:rFonts w:eastAsia="Times New Roman" w:cstheme="minorHAnsi"/>
          <w:color w:val="222222"/>
          <w:sz w:val="20"/>
          <w:szCs w:val="20"/>
        </w:rPr>
        <w:t>Food Insecurity – Zach Nelson</w:t>
      </w:r>
    </w:p>
    <w:p w14:paraId="470933D0" w14:textId="77777777" w:rsidR="000F5644" w:rsidRPr="000F5644" w:rsidRDefault="002D6CF6" w:rsidP="000F5644">
      <w:pPr>
        <w:numPr>
          <w:ilvl w:val="2"/>
          <w:numId w:val="2"/>
        </w:numPr>
        <w:shd w:val="clear" w:color="auto" w:fill="FFFFFF"/>
        <w:ind w:left="1620" w:right="144" w:hanging="180"/>
        <w:rPr>
          <w:rFonts w:eastAsia="Times New Roman" w:cstheme="minorHAnsi"/>
          <w:color w:val="222222"/>
          <w:sz w:val="20"/>
          <w:szCs w:val="20"/>
        </w:rPr>
      </w:pPr>
      <w:r w:rsidRPr="002D6CF6">
        <w:rPr>
          <w:rFonts w:eastAsia="Times New Roman" w:cstheme="minorHAnsi"/>
          <w:color w:val="222222"/>
          <w:sz w:val="20"/>
          <w:szCs w:val="20"/>
        </w:rPr>
        <w:t>July 29</w:t>
      </w:r>
      <w:r w:rsidRPr="002D6CF6">
        <w:rPr>
          <w:rFonts w:eastAsia="Times New Roman" w:cstheme="minorHAnsi"/>
          <w:color w:val="222222"/>
          <w:sz w:val="20"/>
          <w:szCs w:val="20"/>
          <w:vertAlign w:val="superscript"/>
        </w:rPr>
        <w:t>th</w:t>
      </w:r>
      <w:r w:rsidRPr="002D6CF6">
        <w:rPr>
          <w:rFonts w:eastAsia="Times New Roman" w:cstheme="minorHAnsi"/>
          <w:color w:val="222222"/>
          <w:sz w:val="20"/>
          <w:szCs w:val="20"/>
        </w:rPr>
        <w:t> at 2:00pm</w:t>
      </w:r>
    </w:p>
    <w:p w14:paraId="4BB1E3BE" w14:textId="1AE10F00" w:rsidR="00275D1A" w:rsidRPr="000F5644" w:rsidRDefault="00275D1A" w:rsidP="000F5644">
      <w:pPr>
        <w:numPr>
          <w:ilvl w:val="2"/>
          <w:numId w:val="2"/>
        </w:numPr>
        <w:shd w:val="clear" w:color="auto" w:fill="FFFFFF"/>
        <w:ind w:left="1620" w:right="144" w:hanging="180"/>
        <w:rPr>
          <w:rFonts w:eastAsia="Times New Roman" w:cstheme="minorHAnsi"/>
          <w:color w:val="222222"/>
          <w:sz w:val="20"/>
          <w:szCs w:val="20"/>
        </w:rPr>
      </w:pPr>
      <w:r w:rsidRPr="000F5644">
        <w:rPr>
          <w:rFonts w:eastAsia="Times New Roman" w:cstheme="minorHAnsi"/>
          <w:color w:val="222222"/>
          <w:sz w:val="20"/>
          <w:szCs w:val="20"/>
        </w:rPr>
        <w:t xml:space="preserve">Continues to be led by Chris Schroeder with NIMAH. Have been able to facilitate getting food out to communities needing food assistance. Also looking at long-term priorities around food security and facilitating calls. Will also be working with food banks to address this issue at the local level, specifically solutions around food delivery. </w:t>
      </w:r>
      <w:r w:rsidRPr="000F5644">
        <w:rPr>
          <w:rFonts w:eastAsia="Times New Roman" w:cstheme="minorHAnsi"/>
          <w:color w:val="222222"/>
          <w:sz w:val="20"/>
          <w:szCs w:val="20"/>
        </w:rPr>
        <w:t xml:space="preserve">Food Security Collaboration Document: </w:t>
      </w:r>
      <w:hyperlink r:id="rId6" w:history="1">
        <w:r w:rsidRPr="000F5644">
          <w:rPr>
            <w:rStyle w:val="Hyperlink"/>
            <w:rFonts w:eastAsia="Times New Roman" w:cstheme="minorHAnsi"/>
            <w:sz w:val="20"/>
            <w:szCs w:val="20"/>
          </w:rPr>
          <w:t>https://collablinks.us/FoodSecurity</w:t>
        </w:r>
      </w:hyperlink>
    </w:p>
    <w:p w14:paraId="752C7722" w14:textId="41DBA40E" w:rsidR="00275D1A" w:rsidRPr="002D6CF6" w:rsidRDefault="000F5644" w:rsidP="000F5644">
      <w:pPr>
        <w:numPr>
          <w:ilvl w:val="3"/>
          <w:numId w:val="2"/>
        </w:numPr>
        <w:shd w:val="clear" w:color="auto" w:fill="FFFFFF"/>
        <w:ind w:right="144"/>
        <w:rPr>
          <w:rFonts w:eastAsia="Times New Roman" w:cstheme="minorHAnsi"/>
          <w:color w:val="222222"/>
          <w:sz w:val="20"/>
          <w:szCs w:val="20"/>
        </w:rPr>
      </w:pPr>
      <w:r w:rsidRPr="000F5644">
        <w:rPr>
          <w:rFonts w:eastAsia="Times New Roman" w:cstheme="minorHAnsi"/>
          <w:color w:val="222222"/>
          <w:sz w:val="20"/>
          <w:szCs w:val="20"/>
        </w:rPr>
        <w:t>For more information</w:t>
      </w:r>
      <w:r w:rsidR="00275D1A" w:rsidRPr="000F5644">
        <w:rPr>
          <w:rFonts w:eastAsia="Times New Roman" w:cstheme="minorHAnsi"/>
          <w:color w:val="222222"/>
          <w:sz w:val="20"/>
          <w:szCs w:val="20"/>
        </w:rPr>
        <w:t xml:space="preserve">: </w:t>
      </w:r>
      <w:hyperlink r:id="rId7" w:history="1">
        <w:r w:rsidRPr="001C3B67">
          <w:rPr>
            <w:rStyle w:val="Hyperlink"/>
            <w:rFonts w:eastAsia="Times New Roman" w:cstheme="minorHAnsi"/>
            <w:sz w:val="20"/>
            <w:szCs w:val="20"/>
          </w:rPr>
          <w:t>zach@republicinsights.com</w:t>
        </w:r>
      </w:hyperlink>
      <w:r>
        <w:rPr>
          <w:rFonts w:eastAsia="Times New Roman" w:cstheme="minorHAnsi"/>
          <w:color w:val="222222"/>
          <w:sz w:val="20"/>
          <w:szCs w:val="20"/>
        </w:rPr>
        <w:t xml:space="preserve"> or </w:t>
      </w:r>
      <w:r w:rsidR="00275D1A" w:rsidRPr="000F5644">
        <w:rPr>
          <w:rFonts w:eastAsia="Times New Roman" w:cstheme="minorHAnsi"/>
          <w:color w:val="222222"/>
          <w:sz w:val="20"/>
          <w:szCs w:val="20"/>
        </w:rPr>
        <w:t>jskala@nebraskachildren.org if you are interested in the food delivery options with food banks</w:t>
      </w:r>
    </w:p>
    <w:p w14:paraId="32759482" w14:textId="77777777" w:rsidR="002D6CF6" w:rsidRPr="002D6CF6" w:rsidRDefault="002D6CF6" w:rsidP="000F5644">
      <w:pPr>
        <w:numPr>
          <w:ilvl w:val="1"/>
          <w:numId w:val="2"/>
        </w:numPr>
        <w:shd w:val="clear" w:color="auto" w:fill="FFFFFF"/>
        <w:tabs>
          <w:tab w:val="clear" w:pos="1440"/>
          <w:tab w:val="num" w:pos="810"/>
        </w:tabs>
        <w:ind w:left="144" w:right="144" w:firstLine="396"/>
        <w:rPr>
          <w:rFonts w:eastAsia="Times New Roman" w:cstheme="minorHAnsi"/>
          <w:color w:val="222222"/>
          <w:sz w:val="20"/>
          <w:szCs w:val="20"/>
        </w:rPr>
      </w:pPr>
      <w:r w:rsidRPr="002D6CF6">
        <w:rPr>
          <w:rFonts w:eastAsia="Times New Roman" w:cstheme="minorHAnsi"/>
          <w:color w:val="222222"/>
          <w:sz w:val="20"/>
          <w:szCs w:val="20"/>
        </w:rPr>
        <w:t>Undocumented Workforce and Housing – Leonor Fuhrer and Rachel Meier, NCFF</w:t>
      </w:r>
    </w:p>
    <w:p w14:paraId="25BA73B1" w14:textId="77777777" w:rsidR="000F5644" w:rsidRDefault="002D6CF6" w:rsidP="000F5644">
      <w:pPr>
        <w:numPr>
          <w:ilvl w:val="1"/>
          <w:numId w:val="2"/>
        </w:numPr>
        <w:shd w:val="clear" w:color="auto" w:fill="FFFFFF"/>
        <w:tabs>
          <w:tab w:val="clear" w:pos="1440"/>
          <w:tab w:val="num" w:pos="810"/>
        </w:tabs>
        <w:ind w:left="144" w:right="144" w:firstLine="396"/>
        <w:rPr>
          <w:rFonts w:eastAsia="Times New Roman" w:cstheme="minorHAnsi"/>
          <w:color w:val="222222"/>
          <w:sz w:val="20"/>
          <w:szCs w:val="20"/>
        </w:rPr>
      </w:pPr>
      <w:r w:rsidRPr="002D6CF6">
        <w:rPr>
          <w:rFonts w:eastAsia="Times New Roman" w:cstheme="minorHAnsi"/>
          <w:color w:val="222222"/>
          <w:sz w:val="20"/>
          <w:szCs w:val="20"/>
        </w:rPr>
        <w:t xml:space="preserve">Support for Youth and Families – Gay </w:t>
      </w:r>
      <w:proofErr w:type="spellStart"/>
      <w:r w:rsidRPr="002D6CF6">
        <w:rPr>
          <w:rFonts w:eastAsia="Times New Roman" w:cstheme="minorHAnsi"/>
          <w:color w:val="222222"/>
          <w:sz w:val="20"/>
          <w:szCs w:val="20"/>
        </w:rPr>
        <w:t>McTate</w:t>
      </w:r>
      <w:proofErr w:type="spellEnd"/>
    </w:p>
    <w:p w14:paraId="21A06A7B" w14:textId="7A93C02D" w:rsidR="00F40D15" w:rsidRPr="002D6CF6" w:rsidRDefault="000F5644" w:rsidP="000F5644">
      <w:pPr>
        <w:numPr>
          <w:ilvl w:val="2"/>
          <w:numId w:val="2"/>
        </w:numPr>
        <w:shd w:val="clear" w:color="auto" w:fill="FFFFFF"/>
        <w:ind w:left="1620" w:right="144" w:hanging="180"/>
        <w:rPr>
          <w:rFonts w:eastAsia="Times New Roman" w:cstheme="minorHAnsi"/>
          <w:color w:val="222222"/>
          <w:sz w:val="20"/>
          <w:szCs w:val="20"/>
        </w:rPr>
      </w:pPr>
      <w:r>
        <w:rPr>
          <w:rFonts w:eastAsia="Times New Roman" w:cstheme="minorHAnsi"/>
          <w:color w:val="222222"/>
          <w:sz w:val="20"/>
          <w:szCs w:val="20"/>
        </w:rPr>
        <w:t xml:space="preserve">The </w:t>
      </w:r>
      <w:r w:rsidR="00F40D15" w:rsidRPr="000F5644">
        <w:rPr>
          <w:rFonts w:eastAsia="Times New Roman" w:cstheme="minorHAnsi"/>
          <w:color w:val="222222"/>
          <w:sz w:val="20"/>
          <w:szCs w:val="20"/>
        </w:rPr>
        <w:t xml:space="preserve">next meeting of the Support for youth and family group is </w:t>
      </w:r>
      <w:r>
        <w:rPr>
          <w:rFonts w:eastAsia="Times New Roman" w:cstheme="minorHAnsi"/>
          <w:color w:val="222222"/>
          <w:sz w:val="20"/>
          <w:szCs w:val="20"/>
        </w:rPr>
        <w:t>T</w:t>
      </w:r>
      <w:r w:rsidR="00F40D15" w:rsidRPr="000F5644">
        <w:rPr>
          <w:rFonts w:eastAsia="Times New Roman" w:cstheme="minorHAnsi"/>
          <w:color w:val="222222"/>
          <w:sz w:val="20"/>
          <w:szCs w:val="20"/>
        </w:rPr>
        <w:t xml:space="preserve">hursday </w:t>
      </w:r>
      <w:r>
        <w:rPr>
          <w:rFonts w:eastAsia="Times New Roman" w:cstheme="minorHAnsi"/>
          <w:color w:val="222222"/>
          <w:sz w:val="20"/>
          <w:szCs w:val="20"/>
        </w:rPr>
        <w:t>J</w:t>
      </w:r>
      <w:r w:rsidR="00F40D15" w:rsidRPr="000F5644">
        <w:rPr>
          <w:rFonts w:eastAsia="Times New Roman" w:cstheme="minorHAnsi"/>
          <w:color w:val="222222"/>
          <w:sz w:val="20"/>
          <w:szCs w:val="20"/>
        </w:rPr>
        <w:t xml:space="preserve">uly 30th 8:30-10 </w:t>
      </w:r>
      <w:r>
        <w:rPr>
          <w:rFonts w:eastAsia="Times New Roman" w:cstheme="minorHAnsi"/>
          <w:color w:val="222222"/>
          <w:sz w:val="20"/>
          <w:szCs w:val="20"/>
        </w:rPr>
        <w:t>email Gay at</w:t>
      </w:r>
      <w:r>
        <w:rPr>
          <w:rFonts w:ascii="MS Gothic" w:eastAsia="MS Gothic" w:hAnsi="MS Gothic" w:cs="MS Gothic" w:hint="eastAsia"/>
          <w:color w:val="222222"/>
          <w:sz w:val="20"/>
          <w:szCs w:val="20"/>
        </w:rPr>
        <w:t xml:space="preserve"> </w:t>
      </w:r>
      <w:hyperlink r:id="rId8" w:history="1">
        <w:r w:rsidRPr="001C3B67">
          <w:rPr>
            <w:rStyle w:val="Hyperlink"/>
            <w:rFonts w:eastAsia="Times New Roman" w:cstheme="minorHAnsi"/>
            <w:sz w:val="20"/>
            <w:szCs w:val="20"/>
          </w:rPr>
          <w:t>gmctate@cox.net</w:t>
        </w:r>
      </w:hyperlink>
      <w:r>
        <w:rPr>
          <w:rFonts w:eastAsia="Times New Roman" w:cstheme="minorHAnsi"/>
          <w:color w:val="222222"/>
          <w:sz w:val="20"/>
          <w:szCs w:val="20"/>
        </w:rPr>
        <w:t xml:space="preserve"> for the link</w:t>
      </w:r>
    </w:p>
    <w:p w14:paraId="1949A6A3" w14:textId="0ED6D095" w:rsidR="002D6CF6" w:rsidRPr="000F5644" w:rsidRDefault="002D6CF6" w:rsidP="000F5644">
      <w:pPr>
        <w:numPr>
          <w:ilvl w:val="1"/>
          <w:numId w:val="2"/>
        </w:numPr>
        <w:shd w:val="clear" w:color="auto" w:fill="FFFFFF"/>
        <w:tabs>
          <w:tab w:val="clear" w:pos="1440"/>
          <w:tab w:val="num" w:pos="810"/>
        </w:tabs>
        <w:ind w:left="144" w:right="144" w:firstLine="396"/>
        <w:rPr>
          <w:rFonts w:eastAsia="Times New Roman" w:cstheme="minorHAnsi"/>
          <w:color w:val="222222"/>
          <w:sz w:val="20"/>
          <w:szCs w:val="20"/>
        </w:rPr>
      </w:pPr>
      <w:r w:rsidRPr="002D6CF6">
        <w:rPr>
          <w:rFonts w:eastAsia="Times New Roman" w:cstheme="minorHAnsi"/>
          <w:color w:val="222222"/>
          <w:sz w:val="20"/>
          <w:szCs w:val="20"/>
        </w:rPr>
        <w:t xml:space="preserve">Housing Task Force and Funding Opportunities – Jason </w:t>
      </w:r>
      <w:proofErr w:type="spellStart"/>
      <w:r w:rsidRPr="002D6CF6">
        <w:rPr>
          <w:rFonts w:eastAsia="Times New Roman" w:cstheme="minorHAnsi"/>
          <w:color w:val="222222"/>
          <w:sz w:val="20"/>
          <w:szCs w:val="20"/>
        </w:rPr>
        <w:t>Feldhaus</w:t>
      </w:r>
      <w:proofErr w:type="spellEnd"/>
      <w:r w:rsidRPr="002D6CF6">
        <w:rPr>
          <w:rFonts w:eastAsia="Times New Roman" w:cstheme="minorHAnsi"/>
          <w:color w:val="222222"/>
          <w:sz w:val="20"/>
          <w:szCs w:val="20"/>
        </w:rPr>
        <w:t>, NCFF</w:t>
      </w:r>
    </w:p>
    <w:p w14:paraId="620C980D" w14:textId="3B422487" w:rsidR="00275D1A" w:rsidRPr="000F5644" w:rsidRDefault="00275D1A" w:rsidP="000F5644">
      <w:pPr>
        <w:numPr>
          <w:ilvl w:val="2"/>
          <w:numId w:val="2"/>
        </w:numPr>
        <w:shd w:val="clear" w:color="auto" w:fill="FFFFFF"/>
        <w:tabs>
          <w:tab w:val="clear" w:pos="2160"/>
          <w:tab w:val="num" w:pos="1620"/>
        </w:tabs>
        <w:ind w:left="1620" w:right="144" w:hanging="180"/>
        <w:rPr>
          <w:rFonts w:eastAsia="Times New Roman" w:cstheme="minorHAnsi"/>
          <w:color w:val="222222"/>
          <w:sz w:val="20"/>
          <w:szCs w:val="20"/>
        </w:rPr>
      </w:pPr>
      <w:r w:rsidRPr="000F5644">
        <w:rPr>
          <w:rFonts w:eastAsia="Times New Roman" w:cstheme="minorHAnsi"/>
          <w:color w:val="222222"/>
          <w:sz w:val="20"/>
          <w:szCs w:val="20"/>
        </w:rPr>
        <w:t>Meeting monthly now. Congratulations to communities that submitted applications fo</w:t>
      </w:r>
      <w:r w:rsidR="000F5644">
        <w:rPr>
          <w:rFonts w:eastAsia="Times New Roman" w:cstheme="minorHAnsi"/>
          <w:color w:val="222222"/>
          <w:sz w:val="20"/>
          <w:szCs w:val="20"/>
        </w:rPr>
        <w:t xml:space="preserve">r </w:t>
      </w:r>
      <w:r w:rsidRPr="000F5644">
        <w:rPr>
          <w:rFonts w:eastAsia="Times New Roman" w:cstheme="minorHAnsi"/>
          <w:color w:val="222222"/>
          <w:sz w:val="20"/>
          <w:szCs w:val="20"/>
        </w:rPr>
        <w:t xml:space="preserve">CARES Act funds. Many included housing solutions in those applications. The task force would like to offer further assistance for communities as those applications and approvals </w:t>
      </w:r>
      <w:r w:rsidRPr="000F5644">
        <w:rPr>
          <w:rFonts w:eastAsia="Times New Roman" w:cstheme="minorHAnsi"/>
          <w:color w:val="222222"/>
          <w:sz w:val="20"/>
          <w:szCs w:val="20"/>
        </w:rPr>
        <w:lastRenderedPageBreak/>
        <w:t xml:space="preserve">come out with any coordination efforts needed. Job description has been released for a landlord liaison. Developing MOU’s for communities and providers for shelter care and working on making those connections. Communities may receive information on hotels that are interested in partnering on housing opportunities locally for communities to make outreach and connections with.  For further questions contact Nate or Jason. </w:t>
      </w:r>
      <w:r w:rsidR="00E15461" w:rsidRPr="000F5644">
        <w:rPr>
          <w:rFonts w:eastAsia="Times New Roman" w:cstheme="minorHAnsi"/>
          <w:color w:val="222222"/>
          <w:sz w:val="20"/>
          <w:szCs w:val="20"/>
        </w:rPr>
        <w:t>for anyone who is not involved as of yet in the housing task force, if you would like to be involved please email me at nsmith@nebraskachildren.org</w:t>
      </w:r>
      <w:r w:rsidR="00E15461" w:rsidRPr="000F5644">
        <w:rPr>
          <w:rFonts w:ascii="MS Gothic" w:eastAsia="MS Gothic" w:hAnsi="MS Gothic" w:cs="MS Gothic" w:hint="eastAsia"/>
          <w:color w:val="222222"/>
          <w:sz w:val="20"/>
          <w:szCs w:val="20"/>
        </w:rPr>
        <w:t> </w:t>
      </w:r>
    </w:p>
    <w:p w14:paraId="45A8F989" w14:textId="77777777" w:rsidR="000F5644" w:rsidRDefault="000F5644" w:rsidP="000F5644">
      <w:pPr>
        <w:shd w:val="clear" w:color="auto" w:fill="FFFFFF"/>
        <w:ind w:right="144"/>
        <w:rPr>
          <w:rFonts w:eastAsia="Times New Roman" w:cstheme="minorHAnsi"/>
          <w:color w:val="222222"/>
          <w:sz w:val="20"/>
          <w:szCs w:val="20"/>
        </w:rPr>
      </w:pPr>
    </w:p>
    <w:p w14:paraId="4274A06D" w14:textId="1333CF6B" w:rsidR="004603F8" w:rsidRPr="000F5644" w:rsidRDefault="00F40D15" w:rsidP="000F5644">
      <w:pPr>
        <w:pStyle w:val="ListParagraph"/>
        <w:numPr>
          <w:ilvl w:val="0"/>
          <w:numId w:val="2"/>
        </w:numPr>
        <w:shd w:val="clear" w:color="auto" w:fill="FFFFFF"/>
        <w:ind w:left="180" w:right="144" w:hanging="180"/>
        <w:rPr>
          <w:rFonts w:eastAsia="Times New Roman" w:cstheme="minorHAnsi"/>
          <w:color w:val="222222"/>
          <w:sz w:val="20"/>
          <w:szCs w:val="20"/>
        </w:rPr>
      </w:pPr>
      <w:r w:rsidRPr="000F5644">
        <w:rPr>
          <w:rFonts w:eastAsia="Times New Roman" w:cstheme="minorHAnsi"/>
          <w:color w:val="222222"/>
          <w:sz w:val="20"/>
          <w:szCs w:val="20"/>
        </w:rPr>
        <w:t xml:space="preserve">Youth Leadership/Lincoln </w:t>
      </w:r>
      <w:proofErr w:type="spellStart"/>
      <w:r w:rsidRPr="000F5644">
        <w:rPr>
          <w:rFonts w:eastAsia="Times New Roman" w:cstheme="minorHAnsi"/>
          <w:color w:val="222222"/>
          <w:sz w:val="20"/>
          <w:szCs w:val="20"/>
        </w:rPr>
        <w:t>Arneal</w:t>
      </w:r>
      <w:proofErr w:type="spellEnd"/>
      <w:r w:rsidRPr="000F5644">
        <w:rPr>
          <w:rFonts w:eastAsia="Times New Roman" w:cstheme="minorHAnsi"/>
          <w:color w:val="222222"/>
          <w:sz w:val="20"/>
          <w:szCs w:val="20"/>
        </w:rPr>
        <w:t>: Working on new model for a few months as SIF Funds ended. There are currently leadership chapters across the CYI communities that were working to incorporate this new model</w:t>
      </w:r>
      <w:r w:rsidR="004603F8" w:rsidRPr="000F5644">
        <w:rPr>
          <w:rFonts w:eastAsia="Times New Roman" w:cstheme="minorHAnsi"/>
          <w:color w:val="222222"/>
          <w:sz w:val="20"/>
          <w:szCs w:val="20"/>
        </w:rPr>
        <w:t xml:space="preserve"> before the COVID crisis hit</w:t>
      </w:r>
      <w:r w:rsidRPr="000F5644">
        <w:rPr>
          <w:rFonts w:eastAsia="Times New Roman" w:cstheme="minorHAnsi"/>
          <w:color w:val="222222"/>
          <w:sz w:val="20"/>
          <w:szCs w:val="20"/>
        </w:rPr>
        <w:t xml:space="preserve">. Designed to be more forward thinking for communities, and to help support long-term YL opportunities. Applications are coming out for communities that would like further support and interest in </w:t>
      </w:r>
      <w:r w:rsidR="004603F8" w:rsidRPr="000F5644">
        <w:rPr>
          <w:rFonts w:eastAsia="Times New Roman" w:cstheme="minorHAnsi"/>
          <w:color w:val="222222"/>
          <w:sz w:val="20"/>
          <w:szCs w:val="20"/>
        </w:rPr>
        <w:t>providing</w:t>
      </w:r>
      <w:r w:rsidRPr="000F5644">
        <w:rPr>
          <w:rFonts w:eastAsia="Times New Roman" w:cstheme="minorHAnsi"/>
          <w:color w:val="222222"/>
          <w:sz w:val="20"/>
          <w:szCs w:val="20"/>
        </w:rPr>
        <w:t xml:space="preserve"> YL opportunities</w:t>
      </w:r>
      <w:r w:rsidR="004603F8" w:rsidRPr="000F5644">
        <w:rPr>
          <w:rFonts w:eastAsia="Times New Roman" w:cstheme="minorHAnsi"/>
          <w:color w:val="222222"/>
          <w:sz w:val="20"/>
          <w:szCs w:val="20"/>
        </w:rPr>
        <w:t xml:space="preserve">, communities will have until </w:t>
      </w:r>
      <w:r w:rsidR="004603F8" w:rsidRPr="000F5644">
        <w:rPr>
          <w:rFonts w:eastAsia="Times New Roman" w:cstheme="minorHAnsi"/>
          <w:color w:val="222222"/>
          <w:sz w:val="20"/>
          <w:szCs w:val="20"/>
        </w:rPr>
        <w:t>Sept. 1 to turn in application</w:t>
      </w:r>
      <w:r w:rsidR="004603F8" w:rsidRPr="000F5644">
        <w:rPr>
          <w:rFonts w:eastAsia="Times New Roman" w:cstheme="minorHAnsi"/>
          <w:color w:val="222222"/>
          <w:sz w:val="20"/>
          <w:szCs w:val="20"/>
        </w:rPr>
        <w:t>s</w:t>
      </w:r>
      <w:r w:rsidR="004603F8" w:rsidRPr="000F5644">
        <w:rPr>
          <w:rFonts w:eastAsia="Times New Roman" w:cstheme="minorHAnsi"/>
          <w:color w:val="222222"/>
          <w:sz w:val="20"/>
          <w:szCs w:val="20"/>
        </w:rPr>
        <w:t xml:space="preserve"> and then chapters would start by Oct. 1 if approved.</w:t>
      </w:r>
      <w:r w:rsidRPr="000F5644">
        <w:rPr>
          <w:rFonts w:eastAsia="Times New Roman" w:cstheme="minorHAnsi"/>
          <w:color w:val="222222"/>
          <w:sz w:val="20"/>
          <w:szCs w:val="20"/>
        </w:rPr>
        <w:t xml:space="preserve"> If you would like to see the YL manual, a great tool on what YL needs to succeed, please email Lincoln</w:t>
      </w:r>
      <w:r w:rsidR="004603F8" w:rsidRPr="000F5644">
        <w:rPr>
          <w:rFonts w:eastAsia="Times New Roman" w:cstheme="minorHAnsi"/>
          <w:color w:val="222222"/>
          <w:sz w:val="20"/>
          <w:szCs w:val="20"/>
        </w:rPr>
        <w:t xml:space="preserve"> </w:t>
      </w:r>
      <w:proofErr w:type="gramStart"/>
      <w:r w:rsidR="004603F8" w:rsidRPr="000F5644">
        <w:rPr>
          <w:rFonts w:eastAsia="Times New Roman" w:cstheme="minorHAnsi"/>
          <w:color w:val="222222"/>
          <w:sz w:val="20"/>
          <w:szCs w:val="20"/>
        </w:rPr>
        <w:t xml:space="preserve">at </w:t>
      </w:r>
      <w:r w:rsidR="004603F8" w:rsidRPr="000F5644">
        <w:rPr>
          <w:rFonts w:eastAsia="Times New Roman" w:cstheme="minorHAnsi"/>
          <w:color w:val="222222"/>
          <w:sz w:val="20"/>
          <w:szCs w:val="20"/>
        </w:rPr>
        <w:t xml:space="preserve"> larneal@nebraskachildren.org</w:t>
      </w:r>
      <w:proofErr w:type="gramEnd"/>
    </w:p>
    <w:p w14:paraId="38A878AD" w14:textId="63C45DB4" w:rsidR="004603F8" w:rsidRDefault="004603F8" w:rsidP="000F5644">
      <w:pPr>
        <w:numPr>
          <w:ilvl w:val="1"/>
          <w:numId w:val="2"/>
        </w:numPr>
        <w:shd w:val="clear" w:color="auto" w:fill="FFFFFF"/>
        <w:ind w:left="900" w:right="144"/>
        <w:rPr>
          <w:rFonts w:eastAsia="Times New Roman" w:cstheme="minorHAnsi"/>
          <w:color w:val="222222"/>
          <w:sz w:val="20"/>
          <w:szCs w:val="20"/>
        </w:rPr>
      </w:pPr>
      <w:r w:rsidRPr="000F5644">
        <w:rPr>
          <w:rFonts w:eastAsia="Times New Roman" w:cstheme="minorHAnsi"/>
          <w:color w:val="222222"/>
          <w:sz w:val="20"/>
          <w:szCs w:val="20"/>
        </w:rPr>
        <w:t>Training Opportunity: Microaggression Training by Dr. Ferial Pearson on August 13</w:t>
      </w:r>
      <w:r w:rsidRPr="000F5644">
        <w:rPr>
          <w:rFonts w:eastAsia="Times New Roman" w:cstheme="minorHAnsi"/>
          <w:color w:val="222222"/>
          <w:sz w:val="20"/>
          <w:szCs w:val="20"/>
          <w:vertAlign w:val="superscript"/>
        </w:rPr>
        <w:t>th</w:t>
      </w:r>
      <w:r w:rsidRPr="000F5644">
        <w:rPr>
          <w:rFonts w:eastAsia="Times New Roman" w:cstheme="minorHAnsi"/>
          <w:color w:val="222222"/>
          <w:sz w:val="20"/>
          <w:szCs w:val="20"/>
        </w:rPr>
        <w:t xml:space="preserve"> from 2-4pm via Zoom. Free of cost. Research on impact of microaggressions, tools on how to address microaggressions, and how to keep open communication. To register go to: </w:t>
      </w:r>
      <w:hyperlink r:id="rId9" w:history="1">
        <w:r w:rsidRPr="000F5644">
          <w:rPr>
            <w:rStyle w:val="Hyperlink"/>
            <w:rFonts w:eastAsia="Times New Roman" w:cstheme="minorHAnsi"/>
            <w:sz w:val="20"/>
            <w:szCs w:val="20"/>
          </w:rPr>
          <w:t>https://www.surveymonkey.com/r/S3GZXXL</w:t>
        </w:r>
      </w:hyperlink>
      <w:r w:rsidRPr="000F5644">
        <w:rPr>
          <w:rFonts w:eastAsia="Times New Roman" w:cstheme="minorHAnsi"/>
          <w:color w:val="222222"/>
          <w:sz w:val="20"/>
          <w:szCs w:val="20"/>
        </w:rPr>
        <w:t xml:space="preserve"> </w:t>
      </w:r>
    </w:p>
    <w:p w14:paraId="7F4B9F86" w14:textId="77777777" w:rsidR="000F5644" w:rsidRPr="002D6CF6" w:rsidRDefault="000F5644" w:rsidP="000F5644">
      <w:pPr>
        <w:shd w:val="clear" w:color="auto" w:fill="FFFFFF"/>
        <w:ind w:left="900" w:right="144"/>
        <w:rPr>
          <w:rFonts w:eastAsia="Times New Roman" w:cstheme="minorHAnsi"/>
          <w:color w:val="222222"/>
          <w:sz w:val="20"/>
          <w:szCs w:val="20"/>
        </w:rPr>
      </w:pPr>
    </w:p>
    <w:p w14:paraId="398A7EF3" w14:textId="4D6EBF98" w:rsidR="002D6CF6" w:rsidRPr="000F5644" w:rsidRDefault="002D6CF6" w:rsidP="000F5644">
      <w:pPr>
        <w:numPr>
          <w:ilvl w:val="0"/>
          <w:numId w:val="2"/>
        </w:numPr>
        <w:shd w:val="clear" w:color="auto" w:fill="FFFFFF"/>
        <w:ind w:left="180" w:right="144" w:hanging="180"/>
        <w:rPr>
          <w:rFonts w:eastAsia="Times New Roman" w:cstheme="minorHAnsi"/>
          <w:color w:val="222222"/>
          <w:sz w:val="20"/>
          <w:szCs w:val="20"/>
        </w:rPr>
      </w:pPr>
      <w:r w:rsidRPr="002D6CF6">
        <w:rPr>
          <w:rFonts w:eastAsia="Times New Roman" w:cstheme="minorHAnsi"/>
          <w:color w:val="222222"/>
          <w:sz w:val="20"/>
          <w:szCs w:val="20"/>
        </w:rPr>
        <w:t>CARES Act Funding Updates – Jennifer Skala, NCFF</w:t>
      </w:r>
    </w:p>
    <w:p w14:paraId="6A2615B1" w14:textId="77777777" w:rsidR="000F5644" w:rsidRDefault="00275D1A" w:rsidP="000F5644">
      <w:pPr>
        <w:numPr>
          <w:ilvl w:val="1"/>
          <w:numId w:val="2"/>
        </w:numPr>
        <w:shd w:val="clear" w:color="auto" w:fill="FFFFFF"/>
        <w:ind w:left="900" w:right="144"/>
        <w:rPr>
          <w:rFonts w:eastAsia="Times New Roman" w:cstheme="minorHAnsi"/>
          <w:color w:val="222222"/>
          <w:sz w:val="20"/>
          <w:szCs w:val="20"/>
        </w:rPr>
      </w:pPr>
      <w:r w:rsidRPr="000F5644">
        <w:rPr>
          <w:rFonts w:eastAsia="Times New Roman" w:cstheme="minorHAnsi"/>
          <w:color w:val="222222"/>
          <w:sz w:val="20"/>
          <w:szCs w:val="20"/>
        </w:rPr>
        <w:t xml:space="preserve">Should have received email last week on applications either if approved or requests for more </w:t>
      </w:r>
      <w:r w:rsidR="00E15461" w:rsidRPr="000F5644">
        <w:rPr>
          <w:rFonts w:eastAsia="Times New Roman" w:cstheme="minorHAnsi"/>
          <w:color w:val="222222"/>
          <w:sz w:val="20"/>
          <w:szCs w:val="20"/>
        </w:rPr>
        <w:t>information</w:t>
      </w:r>
      <w:r w:rsidRPr="000F5644">
        <w:rPr>
          <w:rFonts w:eastAsia="Times New Roman" w:cstheme="minorHAnsi"/>
          <w:color w:val="222222"/>
          <w:sz w:val="20"/>
          <w:szCs w:val="20"/>
        </w:rPr>
        <w:t xml:space="preserve">. As of </w:t>
      </w:r>
      <w:r w:rsidR="00E15461" w:rsidRPr="000F5644">
        <w:rPr>
          <w:rFonts w:eastAsia="Times New Roman" w:cstheme="minorHAnsi"/>
          <w:color w:val="222222"/>
          <w:sz w:val="20"/>
          <w:szCs w:val="20"/>
        </w:rPr>
        <w:t>Monday,</w:t>
      </w:r>
      <w:r w:rsidRPr="000F5644">
        <w:rPr>
          <w:rFonts w:eastAsia="Times New Roman" w:cstheme="minorHAnsi"/>
          <w:color w:val="222222"/>
          <w:sz w:val="20"/>
          <w:szCs w:val="20"/>
        </w:rPr>
        <w:t xml:space="preserve"> there should be </w:t>
      </w:r>
      <w:r w:rsidR="00E15461" w:rsidRPr="000F5644">
        <w:rPr>
          <w:rFonts w:eastAsia="Times New Roman" w:cstheme="minorHAnsi"/>
          <w:color w:val="222222"/>
          <w:sz w:val="20"/>
          <w:szCs w:val="20"/>
        </w:rPr>
        <w:t>further</w:t>
      </w:r>
      <w:r w:rsidRPr="000F5644">
        <w:rPr>
          <w:rFonts w:eastAsia="Times New Roman" w:cstheme="minorHAnsi"/>
          <w:color w:val="222222"/>
          <w:sz w:val="20"/>
          <w:szCs w:val="20"/>
        </w:rPr>
        <w:t xml:space="preserve"> information on </w:t>
      </w:r>
      <w:r w:rsidR="00E15461" w:rsidRPr="000F5644">
        <w:rPr>
          <w:rFonts w:eastAsia="Times New Roman" w:cstheme="minorHAnsi"/>
          <w:color w:val="222222"/>
          <w:sz w:val="20"/>
          <w:szCs w:val="20"/>
        </w:rPr>
        <w:t xml:space="preserve">funding. NCFF would like to hear from communities on anything that wasn’t funded so that they can explore further options for communities. </w:t>
      </w:r>
    </w:p>
    <w:p w14:paraId="5D70A731" w14:textId="4140B329" w:rsidR="00E15461" w:rsidRPr="000F5644" w:rsidRDefault="00E15461" w:rsidP="000F5644">
      <w:pPr>
        <w:numPr>
          <w:ilvl w:val="1"/>
          <w:numId w:val="2"/>
        </w:numPr>
        <w:shd w:val="clear" w:color="auto" w:fill="FFFFFF"/>
        <w:ind w:left="900" w:right="144"/>
        <w:rPr>
          <w:rFonts w:eastAsia="Times New Roman" w:cstheme="minorHAnsi"/>
          <w:color w:val="222222"/>
          <w:sz w:val="20"/>
          <w:szCs w:val="20"/>
        </w:rPr>
      </w:pPr>
      <w:r w:rsidRPr="000F5644">
        <w:rPr>
          <w:rFonts w:eastAsia="Times New Roman" w:cstheme="minorHAnsi"/>
          <w:color w:val="222222"/>
          <w:sz w:val="20"/>
          <w:szCs w:val="20"/>
        </w:rPr>
        <w:t xml:space="preserve">Use systems you have in place at this time. Will clarify if any further reports or forms will be needed for funding compliance. </w:t>
      </w:r>
    </w:p>
    <w:p w14:paraId="73C4F431" w14:textId="77777777" w:rsidR="000F5644" w:rsidRDefault="000F5644" w:rsidP="000F5644">
      <w:pPr>
        <w:shd w:val="clear" w:color="auto" w:fill="FFFFFF"/>
        <w:ind w:right="144"/>
        <w:rPr>
          <w:rFonts w:eastAsia="Times New Roman" w:cstheme="minorHAnsi"/>
          <w:color w:val="222222"/>
          <w:sz w:val="20"/>
          <w:szCs w:val="20"/>
        </w:rPr>
      </w:pPr>
    </w:p>
    <w:p w14:paraId="113511E9" w14:textId="521B136C" w:rsidR="002D6CF6" w:rsidRPr="000F5644" w:rsidRDefault="002D6CF6" w:rsidP="000F5644">
      <w:pPr>
        <w:shd w:val="clear" w:color="auto" w:fill="FFFFFF"/>
        <w:ind w:left="-720" w:right="144"/>
        <w:rPr>
          <w:rFonts w:eastAsia="Times New Roman" w:cstheme="minorHAnsi"/>
          <w:color w:val="222222"/>
          <w:sz w:val="20"/>
          <w:szCs w:val="20"/>
        </w:rPr>
      </w:pPr>
      <w:r w:rsidRPr="002D6CF6">
        <w:rPr>
          <w:rFonts w:eastAsia="Times New Roman" w:cstheme="minorHAnsi"/>
          <w:color w:val="222222"/>
          <w:sz w:val="20"/>
          <w:szCs w:val="20"/>
        </w:rPr>
        <w:t>Community Sharing: How is, or how can, Community Response support youth, families, and schools during re-opening and the back to school transition?         </w:t>
      </w:r>
    </w:p>
    <w:p w14:paraId="4D86104F" w14:textId="6F6F5603" w:rsidR="00E15461" w:rsidRPr="000F5644" w:rsidRDefault="00E15461" w:rsidP="000F5644">
      <w:pPr>
        <w:numPr>
          <w:ilvl w:val="0"/>
          <w:numId w:val="2"/>
        </w:numPr>
        <w:shd w:val="clear" w:color="auto" w:fill="FFFFFF"/>
        <w:ind w:left="144" w:right="144" w:hanging="144"/>
        <w:rPr>
          <w:rFonts w:eastAsia="Times New Roman" w:cstheme="minorHAnsi"/>
          <w:color w:val="222222"/>
          <w:sz w:val="20"/>
          <w:szCs w:val="20"/>
        </w:rPr>
      </w:pPr>
      <w:r w:rsidRPr="000F5644">
        <w:rPr>
          <w:rFonts w:eastAsia="Times New Roman" w:cstheme="minorHAnsi"/>
          <w:color w:val="222222"/>
          <w:sz w:val="20"/>
          <w:szCs w:val="20"/>
        </w:rPr>
        <w:t xml:space="preserve">Meetings have proven to offer confidence that communities are doing the work and accessing the tools and resources available. </w:t>
      </w:r>
    </w:p>
    <w:p w14:paraId="1D43A382" w14:textId="3454EC06" w:rsidR="00E15461" w:rsidRPr="000F5644" w:rsidRDefault="00E15461" w:rsidP="000F5644">
      <w:pPr>
        <w:numPr>
          <w:ilvl w:val="0"/>
          <w:numId w:val="2"/>
        </w:numPr>
        <w:shd w:val="clear" w:color="auto" w:fill="FFFFFF"/>
        <w:ind w:left="144" w:right="144" w:hanging="144"/>
        <w:rPr>
          <w:rFonts w:eastAsia="Times New Roman" w:cstheme="minorHAnsi"/>
          <w:color w:val="222222"/>
          <w:sz w:val="20"/>
          <w:szCs w:val="20"/>
        </w:rPr>
      </w:pPr>
      <w:r w:rsidRPr="000F5644">
        <w:rPr>
          <w:rFonts w:eastAsia="Times New Roman" w:cstheme="minorHAnsi"/>
          <w:color w:val="222222"/>
          <w:sz w:val="20"/>
          <w:szCs w:val="20"/>
        </w:rPr>
        <w:t xml:space="preserve">Just a reminder to community coordinators/CNs: UNMC is finishing the data inserts for the CWB </w:t>
      </w:r>
      <w:proofErr w:type="gramStart"/>
      <w:r w:rsidRPr="000F5644">
        <w:rPr>
          <w:rFonts w:eastAsia="Times New Roman" w:cstheme="minorHAnsi"/>
          <w:color w:val="222222"/>
          <w:sz w:val="20"/>
          <w:szCs w:val="20"/>
        </w:rPr>
        <w:t>12 month</w:t>
      </w:r>
      <w:proofErr w:type="gramEnd"/>
      <w:r w:rsidRPr="000F5644">
        <w:rPr>
          <w:rFonts w:eastAsia="Times New Roman" w:cstheme="minorHAnsi"/>
          <w:color w:val="222222"/>
          <w:sz w:val="20"/>
          <w:szCs w:val="20"/>
        </w:rPr>
        <w:t xml:space="preserve"> report. If you have sent your report to your UNMC evaluation point of contact, they will be inserting the data into your report (along with the summaries of the focus groups from June) and will be returning the reports to coordinators by end of day tomorrow. Thank you all!</w:t>
      </w:r>
      <w:r w:rsidRPr="000F5644">
        <w:rPr>
          <w:rFonts w:ascii="MS Gothic" w:eastAsia="MS Gothic" w:hAnsi="MS Gothic" w:cs="MS Gothic" w:hint="eastAsia"/>
          <w:color w:val="222222"/>
          <w:sz w:val="20"/>
          <w:szCs w:val="20"/>
        </w:rPr>
        <w:t> </w:t>
      </w:r>
    </w:p>
    <w:p w14:paraId="3BFCE51F" w14:textId="2D897911" w:rsidR="002D6CF6" w:rsidRPr="000F5644" w:rsidRDefault="000F5644" w:rsidP="000F5644">
      <w:pPr>
        <w:numPr>
          <w:ilvl w:val="0"/>
          <w:numId w:val="2"/>
        </w:numPr>
        <w:shd w:val="clear" w:color="auto" w:fill="FFFFFF"/>
        <w:ind w:left="144" w:right="144" w:hanging="144"/>
        <w:rPr>
          <w:rFonts w:eastAsia="Times New Roman" w:cstheme="minorHAnsi"/>
          <w:color w:val="222222"/>
          <w:sz w:val="20"/>
          <w:szCs w:val="20"/>
        </w:rPr>
      </w:pPr>
      <w:r>
        <w:rPr>
          <w:rFonts w:eastAsia="Times New Roman" w:cstheme="minorHAnsi"/>
          <w:color w:val="222222"/>
          <w:sz w:val="20"/>
          <w:szCs w:val="20"/>
        </w:rPr>
        <w:t>C</w:t>
      </w:r>
      <w:r w:rsidR="00E15461" w:rsidRPr="000F5644">
        <w:rPr>
          <w:rFonts w:eastAsia="Times New Roman" w:cstheme="minorHAnsi"/>
          <w:color w:val="222222"/>
          <w:sz w:val="20"/>
          <w:szCs w:val="20"/>
        </w:rPr>
        <w:t>oaches are working with parents to do mask training with their children to ease the transition when school reopens here in a few weeks</w:t>
      </w:r>
      <w:r>
        <w:rPr>
          <w:rFonts w:ascii="MS Gothic" w:eastAsia="MS Gothic" w:hAnsi="MS Gothic" w:cs="MS Gothic" w:hint="eastAsia"/>
          <w:color w:val="222222"/>
          <w:sz w:val="20"/>
          <w:szCs w:val="20"/>
        </w:rPr>
        <w:t>.</w:t>
      </w:r>
    </w:p>
    <w:p w14:paraId="615F0689" w14:textId="7AADA4BF" w:rsidR="00E15461" w:rsidRPr="000F5644" w:rsidRDefault="00E15461" w:rsidP="000F5644">
      <w:pPr>
        <w:numPr>
          <w:ilvl w:val="0"/>
          <w:numId w:val="2"/>
        </w:numPr>
        <w:shd w:val="clear" w:color="auto" w:fill="FFFFFF"/>
        <w:ind w:left="144" w:right="144" w:hanging="144"/>
        <w:rPr>
          <w:rFonts w:eastAsia="Times New Roman" w:cstheme="minorHAnsi"/>
          <w:color w:val="222222"/>
          <w:sz w:val="20"/>
          <w:szCs w:val="20"/>
        </w:rPr>
      </w:pPr>
      <w:proofErr w:type="spellStart"/>
      <w:r w:rsidRPr="000F5644">
        <w:rPr>
          <w:rFonts w:eastAsia="Times New Roman" w:cstheme="minorHAnsi"/>
          <w:color w:val="222222"/>
          <w:sz w:val="20"/>
          <w:szCs w:val="20"/>
        </w:rPr>
        <w:t>Collena</w:t>
      </w:r>
      <w:proofErr w:type="spellEnd"/>
      <w:r w:rsidRPr="000F5644">
        <w:rPr>
          <w:rFonts w:eastAsia="Times New Roman" w:cstheme="minorHAnsi"/>
          <w:color w:val="222222"/>
          <w:sz w:val="20"/>
          <w:szCs w:val="20"/>
        </w:rPr>
        <w:t xml:space="preserve">/SE Nebraska Collaborative: YL group is continuing to partner with food banks and drive thru food drives to provide additional information and resources. Food drives have given a perspective on the increasing needs in communities, there is a sense that this will be continuing for quite some time. </w:t>
      </w:r>
    </w:p>
    <w:p w14:paraId="02BB0F94" w14:textId="72962AE5" w:rsidR="00E15461" w:rsidRPr="000F5644" w:rsidRDefault="00E15461" w:rsidP="000F5644">
      <w:pPr>
        <w:numPr>
          <w:ilvl w:val="0"/>
          <w:numId w:val="2"/>
        </w:numPr>
        <w:shd w:val="clear" w:color="auto" w:fill="FFFFFF"/>
        <w:ind w:left="144" w:right="144" w:hanging="144"/>
        <w:rPr>
          <w:rFonts w:eastAsia="Times New Roman" w:cstheme="minorHAnsi"/>
          <w:color w:val="222222"/>
          <w:sz w:val="20"/>
          <w:szCs w:val="20"/>
        </w:rPr>
      </w:pPr>
      <w:r w:rsidRPr="000F5644">
        <w:rPr>
          <w:rFonts w:eastAsia="Times New Roman" w:cstheme="minorHAnsi"/>
          <w:color w:val="222222"/>
          <w:sz w:val="20"/>
          <w:szCs w:val="20"/>
        </w:rPr>
        <w:t>Douglas County Community Response (DCCR) is gearing up for a site visit from multiple states (virtually) and will work with multiple community collaborations within several sectors to promote child and family well-being.  Tomorrow, we will host our quarterly collaborative meeting. I have to hop off.  Have a great weekend.</w:t>
      </w:r>
    </w:p>
    <w:p w14:paraId="05F8889C" w14:textId="15B500E3" w:rsidR="00E15461" w:rsidRPr="000F5644" w:rsidRDefault="00E15461" w:rsidP="000F5644">
      <w:pPr>
        <w:numPr>
          <w:ilvl w:val="0"/>
          <w:numId w:val="2"/>
        </w:numPr>
        <w:shd w:val="clear" w:color="auto" w:fill="FFFFFF"/>
        <w:ind w:left="144" w:right="144" w:hanging="144"/>
        <w:rPr>
          <w:rFonts w:eastAsia="Times New Roman" w:cstheme="minorHAnsi"/>
          <w:color w:val="222222"/>
          <w:sz w:val="20"/>
          <w:szCs w:val="20"/>
        </w:rPr>
      </w:pPr>
      <w:r w:rsidRPr="000F5644">
        <w:rPr>
          <w:rFonts w:eastAsia="Times New Roman" w:cstheme="minorHAnsi"/>
          <w:color w:val="222222"/>
          <w:sz w:val="20"/>
          <w:szCs w:val="20"/>
        </w:rPr>
        <w:t>JoAnn/Sandy</w:t>
      </w:r>
      <w:r w:rsidR="00B87FC6" w:rsidRPr="000F5644">
        <w:rPr>
          <w:rFonts w:eastAsia="Times New Roman" w:cstheme="minorHAnsi"/>
          <w:color w:val="222222"/>
          <w:sz w:val="20"/>
          <w:szCs w:val="20"/>
        </w:rPr>
        <w:t xml:space="preserve">: </w:t>
      </w:r>
      <w:r w:rsidR="00B87FC6" w:rsidRPr="000F5644">
        <w:rPr>
          <w:rFonts w:eastAsia="Times New Roman" w:cstheme="minorHAnsi"/>
          <w:color w:val="222222"/>
          <w:sz w:val="20"/>
          <w:szCs w:val="20"/>
        </w:rPr>
        <w:t>Our Collaborative worked with Nebraska Ethanol to provide hand sanitizer to local non-profits and the schools. We have also been working with the schools to provide food boxes to families and individuals in need.</w:t>
      </w:r>
      <w:r w:rsidR="00B87FC6" w:rsidRPr="000F5644">
        <w:rPr>
          <w:rFonts w:eastAsia="Times New Roman" w:cstheme="minorHAnsi"/>
          <w:color w:val="222222"/>
          <w:sz w:val="20"/>
          <w:szCs w:val="20"/>
        </w:rPr>
        <w:t xml:space="preserve"> Also have been providing family engagement opportunities at different drives, most recently with topics around reading and back to school. </w:t>
      </w:r>
    </w:p>
    <w:p w14:paraId="26261F52" w14:textId="018436F1" w:rsidR="00E15461" w:rsidRPr="000F5644" w:rsidRDefault="00E15461" w:rsidP="000F5644">
      <w:pPr>
        <w:numPr>
          <w:ilvl w:val="0"/>
          <w:numId w:val="2"/>
        </w:numPr>
        <w:shd w:val="clear" w:color="auto" w:fill="FFFFFF"/>
        <w:ind w:left="144" w:right="144" w:hanging="144"/>
        <w:rPr>
          <w:rFonts w:eastAsia="Times New Roman" w:cstheme="minorHAnsi"/>
          <w:color w:val="222222"/>
          <w:sz w:val="20"/>
          <w:szCs w:val="20"/>
        </w:rPr>
      </w:pPr>
      <w:r w:rsidRPr="000F5644">
        <w:rPr>
          <w:rFonts w:eastAsia="Times New Roman" w:cstheme="minorHAnsi"/>
          <w:color w:val="222222"/>
          <w:sz w:val="20"/>
          <w:szCs w:val="20"/>
        </w:rPr>
        <w:t xml:space="preserve">Sara/Platte/Colfax: Providing family engagement activities and encouraged families to reach out to educators to thank and encourage them for providing the activities. Have sent CR flyers through summer food programs, food drives, and pantries. They will continue to use this method of reaching out to provide information on resources. </w:t>
      </w:r>
    </w:p>
    <w:p w14:paraId="483C60B7" w14:textId="50EEAB41" w:rsidR="00E15461" w:rsidRPr="000F5644" w:rsidRDefault="000F5644" w:rsidP="000F5644">
      <w:pPr>
        <w:numPr>
          <w:ilvl w:val="0"/>
          <w:numId w:val="2"/>
        </w:numPr>
        <w:shd w:val="clear" w:color="auto" w:fill="FFFFFF"/>
        <w:ind w:left="144" w:right="144" w:hanging="144"/>
        <w:rPr>
          <w:rFonts w:eastAsia="Times New Roman" w:cstheme="minorHAnsi"/>
          <w:color w:val="222222"/>
          <w:sz w:val="20"/>
          <w:szCs w:val="20"/>
        </w:rPr>
      </w:pPr>
      <w:r>
        <w:rPr>
          <w:rFonts w:eastAsia="Times New Roman" w:cstheme="minorHAnsi"/>
          <w:color w:val="222222"/>
          <w:sz w:val="20"/>
          <w:szCs w:val="20"/>
        </w:rPr>
        <w:lastRenderedPageBreak/>
        <w:t xml:space="preserve">Buffalo County: </w:t>
      </w:r>
      <w:r w:rsidR="00B87FC6" w:rsidRPr="000F5644">
        <w:rPr>
          <w:rFonts w:eastAsia="Times New Roman" w:cstheme="minorHAnsi"/>
          <w:color w:val="222222"/>
          <w:sz w:val="20"/>
          <w:szCs w:val="20"/>
        </w:rPr>
        <w:t>Overall,</w:t>
      </w:r>
      <w:r w:rsidR="00E15461" w:rsidRPr="000F5644">
        <w:rPr>
          <w:rFonts w:eastAsia="Times New Roman" w:cstheme="minorHAnsi"/>
          <w:color w:val="222222"/>
          <w:sz w:val="20"/>
          <w:szCs w:val="20"/>
        </w:rPr>
        <w:t xml:space="preserve"> </w:t>
      </w:r>
      <w:r>
        <w:rPr>
          <w:rFonts w:eastAsia="Times New Roman" w:cstheme="minorHAnsi"/>
          <w:color w:val="222222"/>
          <w:sz w:val="20"/>
          <w:szCs w:val="20"/>
        </w:rPr>
        <w:t>there seems to be</w:t>
      </w:r>
      <w:r w:rsidR="00E15461" w:rsidRPr="000F5644">
        <w:rPr>
          <w:rFonts w:eastAsia="Times New Roman" w:cstheme="minorHAnsi"/>
          <w:color w:val="222222"/>
          <w:sz w:val="20"/>
          <w:szCs w:val="20"/>
        </w:rPr>
        <w:t xml:space="preserve"> more stab</w:t>
      </w:r>
      <w:r>
        <w:rPr>
          <w:rFonts w:eastAsia="Times New Roman" w:cstheme="minorHAnsi"/>
          <w:color w:val="222222"/>
          <w:sz w:val="20"/>
          <w:szCs w:val="20"/>
        </w:rPr>
        <w:t>ility</w:t>
      </w:r>
      <w:r w:rsidR="00E15461" w:rsidRPr="000F5644">
        <w:rPr>
          <w:rFonts w:eastAsia="Times New Roman" w:cstheme="minorHAnsi"/>
          <w:color w:val="222222"/>
          <w:sz w:val="20"/>
          <w:szCs w:val="20"/>
        </w:rPr>
        <w:t xml:space="preserve"> with food insecurity efforts and starting to focus more on systems work around housing.  An emergency housing task force </w:t>
      </w:r>
      <w:r w:rsidR="00B87FC6" w:rsidRPr="000F5644">
        <w:rPr>
          <w:rFonts w:eastAsia="Times New Roman" w:cstheme="minorHAnsi"/>
          <w:color w:val="222222"/>
          <w:sz w:val="20"/>
          <w:szCs w:val="20"/>
        </w:rPr>
        <w:t>has defined</w:t>
      </w:r>
      <w:r w:rsidR="00E15461" w:rsidRPr="000F5644">
        <w:rPr>
          <w:rFonts w:eastAsia="Times New Roman" w:cstheme="minorHAnsi"/>
          <w:color w:val="222222"/>
          <w:sz w:val="20"/>
          <w:szCs w:val="20"/>
        </w:rPr>
        <w:t xml:space="preserve"> a list of housing issues </w:t>
      </w:r>
      <w:r>
        <w:rPr>
          <w:rFonts w:eastAsia="Times New Roman" w:cstheme="minorHAnsi"/>
          <w:color w:val="222222"/>
          <w:sz w:val="20"/>
          <w:szCs w:val="20"/>
        </w:rPr>
        <w:t>they are</w:t>
      </w:r>
      <w:r w:rsidR="00E15461" w:rsidRPr="000F5644">
        <w:rPr>
          <w:rFonts w:eastAsia="Times New Roman" w:cstheme="minorHAnsi"/>
          <w:color w:val="222222"/>
          <w:sz w:val="20"/>
          <w:szCs w:val="20"/>
        </w:rPr>
        <w:t xml:space="preserve"> currently facing and plan to get that list to Nathan to help align with other supports and ideas across the state.  </w:t>
      </w:r>
      <w:r>
        <w:rPr>
          <w:rFonts w:eastAsia="Times New Roman" w:cstheme="minorHAnsi"/>
          <w:color w:val="222222"/>
          <w:sz w:val="20"/>
          <w:szCs w:val="20"/>
        </w:rPr>
        <w:t>Currently</w:t>
      </w:r>
      <w:r w:rsidR="00E15461" w:rsidRPr="000F5644">
        <w:rPr>
          <w:rFonts w:eastAsia="Times New Roman" w:cstheme="minorHAnsi"/>
          <w:color w:val="222222"/>
          <w:sz w:val="20"/>
          <w:szCs w:val="20"/>
        </w:rPr>
        <w:t xml:space="preserve"> working on CYI application</w:t>
      </w:r>
      <w:r>
        <w:rPr>
          <w:rFonts w:eastAsia="Times New Roman" w:cstheme="minorHAnsi"/>
          <w:color w:val="222222"/>
          <w:sz w:val="20"/>
          <w:szCs w:val="20"/>
        </w:rPr>
        <w:t>s</w:t>
      </w:r>
      <w:r w:rsidR="00E15461" w:rsidRPr="000F5644">
        <w:rPr>
          <w:rFonts w:eastAsia="Times New Roman" w:cstheme="minorHAnsi"/>
          <w:color w:val="222222"/>
          <w:sz w:val="20"/>
          <w:szCs w:val="20"/>
        </w:rPr>
        <w:t xml:space="preserve"> and seeing some new exciting innovative ideas in the community to support youth, etc.  </w:t>
      </w:r>
      <w:r>
        <w:rPr>
          <w:rFonts w:eastAsia="Times New Roman" w:cstheme="minorHAnsi"/>
          <w:color w:val="222222"/>
          <w:sz w:val="20"/>
          <w:szCs w:val="20"/>
        </w:rPr>
        <w:t>F</w:t>
      </w:r>
      <w:r w:rsidR="00E15461" w:rsidRPr="000F5644">
        <w:rPr>
          <w:rFonts w:eastAsia="Times New Roman" w:cstheme="minorHAnsi"/>
          <w:color w:val="222222"/>
          <w:sz w:val="20"/>
          <w:szCs w:val="20"/>
        </w:rPr>
        <w:t xml:space="preserve">ood insecurity pieces are getting more stable with Cash </w:t>
      </w:r>
      <w:proofErr w:type="spellStart"/>
      <w:r w:rsidR="00E15461" w:rsidRPr="000F5644">
        <w:rPr>
          <w:rFonts w:eastAsia="Times New Roman" w:cstheme="minorHAnsi"/>
          <w:color w:val="222222"/>
          <w:sz w:val="20"/>
          <w:szCs w:val="20"/>
        </w:rPr>
        <w:t>Wa</w:t>
      </w:r>
      <w:proofErr w:type="spellEnd"/>
      <w:r w:rsidR="00E15461" w:rsidRPr="000F5644">
        <w:rPr>
          <w:rFonts w:eastAsia="Times New Roman" w:cstheme="minorHAnsi"/>
          <w:color w:val="222222"/>
          <w:sz w:val="20"/>
          <w:szCs w:val="20"/>
        </w:rPr>
        <w:t xml:space="preserve"> receiving the Farm to Table USDA contract.  </w:t>
      </w:r>
      <w:r>
        <w:rPr>
          <w:rFonts w:eastAsia="Times New Roman" w:cstheme="minorHAnsi"/>
          <w:color w:val="222222"/>
          <w:sz w:val="20"/>
          <w:szCs w:val="20"/>
        </w:rPr>
        <w:t>H</w:t>
      </w:r>
      <w:r w:rsidR="00E15461" w:rsidRPr="000F5644">
        <w:rPr>
          <w:rFonts w:eastAsia="Times New Roman" w:cstheme="minorHAnsi"/>
          <w:color w:val="222222"/>
          <w:sz w:val="20"/>
          <w:szCs w:val="20"/>
        </w:rPr>
        <w:t xml:space="preserve">ave volunteers assisting two days a week to process individual food boxes for North and South Dakota and Nebraska.  Great to see so many community members and organizations coming together to help those across North Central US.  </w:t>
      </w:r>
      <w:r>
        <w:rPr>
          <w:rFonts w:eastAsia="Times New Roman" w:cstheme="minorHAnsi"/>
          <w:color w:val="222222"/>
          <w:sz w:val="20"/>
          <w:szCs w:val="20"/>
        </w:rPr>
        <w:t>A</w:t>
      </w:r>
      <w:r w:rsidR="00E15461" w:rsidRPr="000F5644">
        <w:rPr>
          <w:rFonts w:eastAsia="Times New Roman" w:cstheme="minorHAnsi"/>
          <w:color w:val="222222"/>
          <w:sz w:val="20"/>
          <w:szCs w:val="20"/>
        </w:rPr>
        <w:t>re in conversations with the Health Department to look into an effort to get standard COVID-19 education information out to the community. COVID-19 numbers are increasing in Buffalo County.</w:t>
      </w:r>
    </w:p>
    <w:p w14:paraId="2E40E413" w14:textId="50CEA7B3" w:rsidR="00E15461" w:rsidRPr="000F5644" w:rsidRDefault="000F5644" w:rsidP="000F5644">
      <w:pPr>
        <w:numPr>
          <w:ilvl w:val="0"/>
          <w:numId w:val="2"/>
        </w:numPr>
        <w:shd w:val="clear" w:color="auto" w:fill="FFFFFF"/>
        <w:ind w:left="144" w:right="144" w:hanging="144"/>
        <w:rPr>
          <w:rFonts w:eastAsia="Times New Roman" w:cstheme="minorHAnsi"/>
          <w:color w:val="222222"/>
          <w:sz w:val="20"/>
          <w:szCs w:val="20"/>
        </w:rPr>
      </w:pPr>
      <w:r>
        <w:rPr>
          <w:rFonts w:eastAsia="Times New Roman" w:cstheme="minorHAnsi"/>
          <w:color w:val="222222"/>
          <w:sz w:val="20"/>
          <w:szCs w:val="20"/>
        </w:rPr>
        <w:t>Douglas County: S</w:t>
      </w:r>
      <w:r w:rsidR="00E15461" w:rsidRPr="000F5644">
        <w:rPr>
          <w:rFonts w:eastAsia="Times New Roman" w:cstheme="minorHAnsi"/>
          <w:color w:val="222222"/>
          <w:sz w:val="20"/>
          <w:szCs w:val="20"/>
        </w:rPr>
        <w:t xml:space="preserve">ome of the youth serving agencies  in </w:t>
      </w:r>
      <w:r w:rsidR="00B87FC6" w:rsidRPr="000F5644">
        <w:rPr>
          <w:rFonts w:eastAsia="Times New Roman" w:cstheme="minorHAnsi"/>
          <w:color w:val="222222"/>
          <w:sz w:val="20"/>
          <w:szCs w:val="20"/>
        </w:rPr>
        <w:t>D</w:t>
      </w:r>
      <w:r w:rsidR="00E15461" w:rsidRPr="000F5644">
        <w:rPr>
          <w:rFonts w:eastAsia="Times New Roman" w:cstheme="minorHAnsi"/>
          <w:color w:val="222222"/>
          <w:sz w:val="20"/>
          <w:szCs w:val="20"/>
        </w:rPr>
        <w:t xml:space="preserve">ouglas county like </w:t>
      </w:r>
      <w:r w:rsidR="00B87FC6" w:rsidRPr="000F5644">
        <w:rPr>
          <w:rFonts w:eastAsia="Times New Roman" w:cstheme="minorHAnsi"/>
          <w:color w:val="222222"/>
          <w:sz w:val="20"/>
          <w:szCs w:val="20"/>
        </w:rPr>
        <w:t>G</w:t>
      </w:r>
      <w:r w:rsidR="00E15461" w:rsidRPr="000F5644">
        <w:rPr>
          <w:rFonts w:eastAsia="Times New Roman" w:cstheme="minorHAnsi"/>
          <w:color w:val="222222"/>
          <w:sz w:val="20"/>
          <w:szCs w:val="20"/>
        </w:rPr>
        <w:t xml:space="preserve">irls, </w:t>
      </w:r>
      <w:r w:rsidR="00B87FC6" w:rsidRPr="000F5644">
        <w:rPr>
          <w:rFonts w:eastAsia="Times New Roman" w:cstheme="minorHAnsi"/>
          <w:color w:val="222222"/>
          <w:sz w:val="20"/>
          <w:szCs w:val="20"/>
        </w:rPr>
        <w:t>I</w:t>
      </w:r>
      <w:r w:rsidR="00E15461" w:rsidRPr="000F5644">
        <w:rPr>
          <w:rFonts w:eastAsia="Times New Roman" w:cstheme="minorHAnsi"/>
          <w:color w:val="222222"/>
          <w:sz w:val="20"/>
          <w:szCs w:val="20"/>
        </w:rPr>
        <w:t xml:space="preserve">nc and others are working with the schools to see how they can help with serving those children on those days they can’t be in school- are gathering more details and will share them as </w:t>
      </w:r>
      <w:r>
        <w:rPr>
          <w:rFonts w:eastAsia="Times New Roman" w:cstheme="minorHAnsi"/>
          <w:color w:val="222222"/>
          <w:sz w:val="20"/>
          <w:szCs w:val="20"/>
        </w:rPr>
        <w:t>they</w:t>
      </w:r>
      <w:r w:rsidR="00E15461" w:rsidRPr="000F5644">
        <w:rPr>
          <w:rFonts w:eastAsia="Times New Roman" w:cstheme="minorHAnsi"/>
          <w:color w:val="222222"/>
          <w:sz w:val="20"/>
          <w:szCs w:val="20"/>
        </w:rPr>
        <w:t xml:space="preserve"> learn more and see how Douglas county CR can be helpful</w:t>
      </w:r>
    </w:p>
    <w:p w14:paraId="15C0156A" w14:textId="43ABC081" w:rsidR="00E15461" w:rsidRPr="000F5644" w:rsidRDefault="00E15461" w:rsidP="000F5644">
      <w:pPr>
        <w:numPr>
          <w:ilvl w:val="0"/>
          <w:numId w:val="2"/>
        </w:numPr>
        <w:shd w:val="clear" w:color="auto" w:fill="FFFFFF"/>
        <w:ind w:left="144" w:right="144" w:hanging="144"/>
        <w:rPr>
          <w:rFonts w:eastAsia="Times New Roman" w:cstheme="minorHAnsi"/>
          <w:color w:val="222222"/>
          <w:sz w:val="20"/>
          <w:szCs w:val="20"/>
        </w:rPr>
      </w:pPr>
      <w:r w:rsidRPr="000F5644">
        <w:rPr>
          <w:rFonts w:eastAsia="Times New Roman" w:cstheme="minorHAnsi"/>
          <w:color w:val="222222"/>
          <w:sz w:val="20"/>
          <w:szCs w:val="20"/>
        </w:rPr>
        <w:t xml:space="preserve">Needs for back to school supplies are expected to increase drastically this year. </w:t>
      </w:r>
      <w:r w:rsidR="00B87FC6" w:rsidRPr="000F5644">
        <w:rPr>
          <w:rFonts w:eastAsia="Times New Roman" w:cstheme="minorHAnsi"/>
          <w:color w:val="222222"/>
          <w:sz w:val="20"/>
          <w:szCs w:val="20"/>
        </w:rPr>
        <w:t xml:space="preserve">Encouraged to explore funding opportunities to meet this need especially through CR. </w:t>
      </w:r>
    </w:p>
    <w:p w14:paraId="2F04E6B0" w14:textId="15D121DA" w:rsidR="00B87FC6" w:rsidRPr="000F5644" w:rsidRDefault="00B87FC6" w:rsidP="000F5644">
      <w:pPr>
        <w:numPr>
          <w:ilvl w:val="0"/>
          <w:numId w:val="2"/>
        </w:numPr>
        <w:shd w:val="clear" w:color="auto" w:fill="FFFFFF"/>
        <w:ind w:left="144" w:right="144" w:hanging="144"/>
        <w:rPr>
          <w:rFonts w:eastAsia="Times New Roman" w:cstheme="minorHAnsi"/>
          <w:color w:val="222222"/>
          <w:sz w:val="20"/>
          <w:szCs w:val="20"/>
        </w:rPr>
      </w:pPr>
      <w:r w:rsidRPr="000F5644">
        <w:rPr>
          <w:rFonts w:eastAsia="Times New Roman" w:cstheme="minorHAnsi"/>
          <w:color w:val="222222"/>
          <w:sz w:val="20"/>
          <w:szCs w:val="20"/>
        </w:rPr>
        <w:t xml:space="preserve">Rachel/Project Everlast: Thinking ahead on the possibility if/when students are pulled out of the schools and looking at problem solving ahead of these possible situations. </w:t>
      </w:r>
    </w:p>
    <w:p w14:paraId="4420158B" w14:textId="4EA55654" w:rsidR="00B87FC6" w:rsidRPr="000F5644" w:rsidRDefault="00B87FC6" w:rsidP="000F5644">
      <w:pPr>
        <w:numPr>
          <w:ilvl w:val="0"/>
          <w:numId w:val="2"/>
        </w:numPr>
        <w:shd w:val="clear" w:color="auto" w:fill="FFFFFF"/>
        <w:ind w:left="144" w:right="144" w:hanging="144"/>
        <w:rPr>
          <w:rFonts w:eastAsia="Times New Roman" w:cstheme="minorHAnsi"/>
          <w:color w:val="222222"/>
          <w:sz w:val="20"/>
          <w:szCs w:val="20"/>
        </w:rPr>
      </w:pPr>
      <w:r w:rsidRPr="000F5644">
        <w:rPr>
          <w:rFonts w:eastAsia="Times New Roman" w:cstheme="minorHAnsi"/>
          <w:color w:val="222222"/>
          <w:sz w:val="20"/>
          <w:szCs w:val="20"/>
        </w:rPr>
        <w:t xml:space="preserve">Region 6 is offering some supports for educators - with zoom sessions- don’t know if </w:t>
      </w:r>
      <w:r w:rsidR="000F5644">
        <w:rPr>
          <w:rFonts w:eastAsia="Times New Roman" w:cstheme="minorHAnsi"/>
          <w:color w:val="222222"/>
          <w:sz w:val="20"/>
          <w:szCs w:val="20"/>
        </w:rPr>
        <w:t xml:space="preserve">any </w:t>
      </w:r>
      <w:r w:rsidRPr="000F5644">
        <w:rPr>
          <w:rFonts w:eastAsia="Times New Roman" w:cstheme="minorHAnsi"/>
          <w:color w:val="222222"/>
          <w:sz w:val="20"/>
          <w:szCs w:val="20"/>
        </w:rPr>
        <w:t>other regions are offering this</w:t>
      </w:r>
      <w:r w:rsidRPr="000F5644">
        <w:rPr>
          <w:rFonts w:ascii="MS Gothic" w:eastAsia="MS Gothic" w:hAnsi="MS Gothic" w:cs="MS Gothic" w:hint="eastAsia"/>
          <w:color w:val="222222"/>
          <w:sz w:val="20"/>
          <w:szCs w:val="20"/>
        </w:rPr>
        <w:t> </w:t>
      </w:r>
    </w:p>
    <w:p w14:paraId="0CF7C56E" w14:textId="77777777" w:rsidR="00A3569C" w:rsidRPr="00A3569C" w:rsidRDefault="000F5644" w:rsidP="00A3569C">
      <w:pPr>
        <w:numPr>
          <w:ilvl w:val="0"/>
          <w:numId w:val="2"/>
        </w:numPr>
        <w:shd w:val="clear" w:color="auto" w:fill="FFFFFF"/>
        <w:ind w:left="144" w:right="144" w:hanging="144"/>
        <w:rPr>
          <w:rFonts w:eastAsia="Times New Roman" w:cstheme="minorHAnsi"/>
          <w:color w:val="222222"/>
          <w:sz w:val="20"/>
          <w:szCs w:val="20"/>
        </w:rPr>
      </w:pPr>
      <w:r>
        <w:rPr>
          <w:rFonts w:eastAsia="Times New Roman" w:cstheme="minorHAnsi"/>
          <w:color w:val="222222"/>
          <w:sz w:val="20"/>
          <w:szCs w:val="20"/>
        </w:rPr>
        <w:t>Cathy Minni</w:t>
      </w:r>
      <w:r w:rsidR="00A3569C">
        <w:rPr>
          <w:rFonts w:eastAsia="Times New Roman" w:cstheme="minorHAnsi"/>
          <w:color w:val="222222"/>
          <w:sz w:val="20"/>
          <w:szCs w:val="20"/>
        </w:rPr>
        <w:t>ck/Central Plains</w:t>
      </w:r>
      <w:r>
        <w:rPr>
          <w:rFonts w:eastAsia="Times New Roman" w:cstheme="minorHAnsi"/>
          <w:color w:val="222222"/>
          <w:sz w:val="20"/>
          <w:szCs w:val="20"/>
        </w:rPr>
        <w:t>:</w:t>
      </w:r>
      <w:r w:rsidR="00B87FC6" w:rsidRPr="000F5644">
        <w:rPr>
          <w:rFonts w:eastAsia="Times New Roman" w:cstheme="minorHAnsi"/>
          <w:color w:val="222222"/>
          <w:sz w:val="20"/>
          <w:szCs w:val="20"/>
        </w:rPr>
        <w:t xml:space="preserve">  </w:t>
      </w:r>
      <w:r>
        <w:rPr>
          <w:rFonts w:eastAsia="Times New Roman" w:cstheme="minorHAnsi"/>
          <w:color w:val="222222"/>
          <w:sz w:val="20"/>
          <w:szCs w:val="20"/>
        </w:rPr>
        <w:t>Have recently</w:t>
      </w:r>
      <w:r w:rsidR="00B87FC6" w:rsidRPr="000F5644">
        <w:rPr>
          <w:rFonts w:eastAsia="Times New Roman" w:cstheme="minorHAnsi"/>
          <w:color w:val="222222"/>
          <w:sz w:val="20"/>
          <w:szCs w:val="20"/>
        </w:rPr>
        <w:t xml:space="preserve"> had many requests for thermometers as schools and businesses make plans to reopen</w:t>
      </w:r>
      <w:r>
        <w:rPr>
          <w:rFonts w:eastAsia="Times New Roman" w:cstheme="minorHAnsi"/>
          <w:color w:val="222222"/>
          <w:sz w:val="20"/>
          <w:szCs w:val="20"/>
        </w:rPr>
        <w:t xml:space="preserve"> and are </w:t>
      </w:r>
      <w:r w:rsidR="00B87FC6" w:rsidRPr="000F5644">
        <w:rPr>
          <w:rFonts w:eastAsia="Times New Roman" w:cstheme="minorHAnsi"/>
          <w:color w:val="222222"/>
          <w:sz w:val="20"/>
          <w:szCs w:val="20"/>
        </w:rPr>
        <w:t xml:space="preserve">working on a plan to help with this.  If anyone has any resources for these, could you please let </w:t>
      </w:r>
      <w:r>
        <w:rPr>
          <w:rFonts w:eastAsia="Times New Roman" w:cstheme="minorHAnsi"/>
          <w:color w:val="222222"/>
          <w:sz w:val="20"/>
          <w:szCs w:val="20"/>
        </w:rPr>
        <w:t xml:space="preserve">Cathy </w:t>
      </w:r>
      <w:r w:rsidR="00B87FC6" w:rsidRPr="000F5644">
        <w:rPr>
          <w:rFonts w:eastAsia="Times New Roman" w:cstheme="minorHAnsi"/>
          <w:color w:val="222222"/>
          <w:sz w:val="20"/>
          <w:szCs w:val="20"/>
        </w:rPr>
        <w:t xml:space="preserve">know:  </w:t>
      </w:r>
      <w:hyperlink r:id="rId10" w:history="1">
        <w:r w:rsidR="00A3569C" w:rsidRPr="001C3B67">
          <w:rPr>
            <w:rStyle w:val="Hyperlink"/>
            <w:rFonts w:eastAsia="Times New Roman" w:cstheme="minorHAnsi"/>
            <w:sz w:val="20"/>
            <w:szCs w:val="20"/>
          </w:rPr>
          <w:t>cminnick@central-plains.org</w:t>
        </w:r>
      </w:hyperlink>
      <w:r w:rsidR="00A3569C">
        <w:rPr>
          <w:rFonts w:eastAsia="Times New Roman" w:cstheme="minorHAnsi"/>
          <w:color w:val="222222"/>
          <w:sz w:val="20"/>
          <w:szCs w:val="20"/>
        </w:rPr>
        <w:t>. G</w:t>
      </w:r>
      <w:r w:rsidR="00B87FC6" w:rsidRPr="000F5644">
        <w:rPr>
          <w:rFonts w:eastAsia="Times New Roman" w:cstheme="minorHAnsi"/>
          <w:color w:val="222222"/>
          <w:sz w:val="20"/>
          <w:szCs w:val="20"/>
        </w:rPr>
        <w:t>etting requests from those other than daycare providers.</w:t>
      </w:r>
    </w:p>
    <w:p w14:paraId="2C32BB16" w14:textId="61398C6C" w:rsidR="00B87FC6" w:rsidRPr="00A3569C" w:rsidRDefault="00A3569C" w:rsidP="00A3569C">
      <w:pPr>
        <w:numPr>
          <w:ilvl w:val="0"/>
          <w:numId w:val="2"/>
        </w:numPr>
        <w:shd w:val="clear" w:color="auto" w:fill="FFFFFF"/>
        <w:ind w:left="144" w:right="144" w:hanging="144"/>
        <w:rPr>
          <w:rFonts w:eastAsia="Times New Roman" w:cstheme="minorHAnsi"/>
          <w:color w:val="222222"/>
          <w:sz w:val="20"/>
          <w:szCs w:val="20"/>
        </w:rPr>
      </w:pPr>
      <w:r>
        <w:rPr>
          <w:rFonts w:eastAsia="Times New Roman" w:cstheme="minorHAnsi"/>
          <w:color w:val="000000"/>
          <w:sz w:val="20"/>
          <w:szCs w:val="20"/>
        </w:rPr>
        <w:t>H</w:t>
      </w:r>
      <w:r w:rsidR="00B87FC6" w:rsidRPr="00A3569C">
        <w:rPr>
          <w:rFonts w:eastAsia="Times New Roman" w:cstheme="minorHAnsi"/>
          <w:color w:val="000000"/>
          <w:sz w:val="20"/>
          <w:szCs w:val="20"/>
        </w:rPr>
        <w:t>ave heard from School Leaders the need for support for school personnel who are possibly</w:t>
      </w:r>
      <w:r w:rsidR="00B87FC6" w:rsidRPr="00A3569C">
        <w:rPr>
          <w:rFonts w:eastAsia="Times New Roman" w:cstheme="minorHAnsi"/>
          <w:color w:val="000000"/>
          <w:sz w:val="20"/>
          <w:szCs w:val="20"/>
        </w:rPr>
        <w:t xml:space="preserve"> </w:t>
      </w:r>
      <w:r w:rsidR="00B87FC6" w:rsidRPr="00A3569C">
        <w:rPr>
          <w:rFonts w:eastAsia="Times New Roman" w:cstheme="minorHAnsi"/>
          <w:color w:val="000000"/>
          <w:sz w:val="20"/>
          <w:szCs w:val="20"/>
        </w:rPr>
        <w:t>fearful about returning.  Remember the care giver/educators in the reopening process as well.  This can also include our states childcare providers.</w:t>
      </w:r>
    </w:p>
    <w:p w14:paraId="5DBC43AA" w14:textId="77777777" w:rsidR="00B87FC6" w:rsidRPr="002D6CF6" w:rsidRDefault="00B87FC6" w:rsidP="00B87FC6">
      <w:pPr>
        <w:shd w:val="clear" w:color="auto" w:fill="FFFFFF"/>
        <w:tabs>
          <w:tab w:val="right" w:pos="9216"/>
        </w:tabs>
        <w:ind w:left="144" w:right="144" w:hanging="720"/>
        <w:rPr>
          <w:rFonts w:eastAsia="Times New Roman" w:cstheme="minorHAnsi"/>
          <w:color w:val="000000"/>
          <w:sz w:val="20"/>
          <w:szCs w:val="20"/>
        </w:rPr>
      </w:pPr>
    </w:p>
    <w:p w14:paraId="31D87346" w14:textId="77777777" w:rsidR="002D6CF6" w:rsidRPr="002D6CF6" w:rsidRDefault="002D6CF6" w:rsidP="00E15461">
      <w:pPr>
        <w:ind w:left="144" w:right="144" w:hanging="720"/>
        <w:rPr>
          <w:rFonts w:eastAsia="Times New Roman" w:cstheme="minorHAnsi"/>
          <w:color w:val="000000"/>
          <w:sz w:val="20"/>
          <w:szCs w:val="20"/>
        </w:rPr>
      </w:pPr>
      <w:r w:rsidRPr="002D6CF6">
        <w:rPr>
          <w:rFonts w:eastAsia="Times New Roman" w:cstheme="minorHAnsi"/>
          <w:color w:val="000000"/>
          <w:sz w:val="20"/>
          <w:szCs w:val="20"/>
        </w:rPr>
        <w:t>All notes, audio, and chat box recordings are posted at </w:t>
      </w:r>
      <w:hyperlink r:id="rId11" w:history="1">
        <w:r w:rsidRPr="002D6CF6">
          <w:rPr>
            <w:rFonts w:eastAsia="Times New Roman" w:cstheme="minorHAnsi"/>
            <w:color w:val="0563C1"/>
            <w:sz w:val="20"/>
            <w:szCs w:val="20"/>
          </w:rPr>
          <w:t>https://www.nebraskachildren.org/frequently-asked-questions-for-communities.html</w:t>
        </w:r>
      </w:hyperlink>
    </w:p>
    <w:p w14:paraId="57CB2190" w14:textId="77777777" w:rsidR="002D6CF6" w:rsidRPr="002D6CF6" w:rsidRDefault="002D6CF6" w:rsidP="00E15461">
      <w:pPr>
        <w:ind w:left="144" w:right="144" w:hanging="720"/>
        <w:rPr>
          <w:rFonts w:eastAsia="Times New Roman" w:cstheme="minorHAnsi"/>
          <w:color w:val="000000"/>
          <w:sz w:val="20"/>
          <w:szCs w:val="20"/>
        </w:rPr>
      </w:pPr>
      <w:r w:rsidRPr="002D6CF6">
        <w:rPr>
          <w:rFonts w:eastAsia="Times New Roman" w:cstheme="minorHAnsi"/>
          <w:color w:val="000000"/>
          <w:sz w:val="20"/>
          <w:szCs w:val="20"/>
        </w:rPr>
        <w:t> </w:t>
      </w:r>
    </w:p>
    <w:p w14:paraId="26D3890D" w14:textId="77777777" w:rsidR="002D6CF6" w:rsidRPr="002D6CF6" w:rsidRDefault="002D6CF6" w:rsidP="00E15461">
      <w:pPr>
        <w:ind w:left="144" w:right="144" w:hanging="720"/>
        <w:rPr>
          <w:rFonts w:eastAsia="Times New Roman" w:cstheme="minorHAnsi"/>
          <w:color w:val="000000"/>
          <w:sz w:val="20"/>
          <w:szCs w:val="20"/>
        </w:rPr>
      </w:pPr>
      <w:r w:rsidRPr="002D6CF6">
        <w:rPr>
          <w:rFonts w:eastAsia="Times New Roman" w:cstheme="minorHAnsi"/>
          <w:color w:val="000000"/>
          <w:sz w:val="20"/>
          <w:szCs w:val="20"/>
        </w:rPr>
        <w:t xml:space="preserve">Next Call: Thursday, August 6, </w:t>
      </w:r>
      <w:proofErr w:type="gramStart"/>
      <w:r w:rsidRPr="002D6CF6">
        <w:rPr>
          <w:rFonts w:eastAsia="Times New Roman" w:cstheme="minorHAnsi"/>
          <w:color w:val="000000"/>
          <w:sz w:val="20"/>
          <w:szCs w:val="20"/>
        </w:rPr>
        <w:t>2020  10</w:t>
      </w:r>
      <w:proofErr w:type="gramEnd"/>
      <w:r w:rsidRPr="002D6CF6">
        <w:rPr>
          <w:rFonts w:eastAsia="Times New Roman" w:cstheme="minorHAnsi"/>
          <w:color w:val="000000"/>
          <w:sz w:val="20"/>
          <w:szCs w:val="20"/>
        </w:rPr>
        <w:t>am</w:t>
      </w:r>
    </w:p>
    <w:p w14:paraId="1C3D753E" w14:textId="77CCF900" w:rsidR="002D6CF6" w:rsidRPr="002D6CF6" w:rsidRDefault="002D6CF6" w:rsidP="00E15461">
      <w:pPr>
        <w:ind w:left="144" w:right="144" w:hanging="720"/>
        <w:rPr>
          <w:rFonts w:eastAsia="Times New Roman" w:cstheme="minorHAnsi"/>
          <w:color w:val="000000"/>
          <w:sz w:val="20"/>
          <w:szCs w:val="20"/>
        </w:rPr>
      </w:pPr>
      <w:r w:rsidRPr="002D6CF6">
        <w:rPr>
          <w:rFonts w:eastAsia="Times New Roman" w:cstheme="minorHAnsi"/>
          <w:color w:val="000000"/>
          <w:sz w:val="20"/>
          <w:szCs w:val="20"/>
        </w:rPr>
        <w:t> </w:t>
      </w:r>
      <w:r w:rsidR="00FB02DB" w:rsidRPr="000F5644">
        <w:rPr>
          <w:rFonts w:eastAsia="Times New Roman" w:cstheme="minorHAnsi"/>
          <w:color w:val="000000"/>
          <w:sz w:val="20"/>
          <w:szCs w:val="20"/>
        </w:rPr>
        <w:t>Meetings moving to every</w:t>
      </w:r>
      <w:r w:rsidR="00A3569C">
        <w:rPr>
          <w:rFonts w:eastAsia="Times New Roman" w:cstheme="minorHAnsi"/>
          <w:color w:val="000000"/>
          <w:sz w:val="20"/>
          <w:szCs w:val="20"/>
        </w:rPr>
        <w:t xml:space="preserve"> </w:t>
      </w:r>
      <w:r w:rsidR="00FB02DB" w:rsidRPr="000F5644">
        <w:rPr>
          <w:rFonts w:eastAsia="Times New Roman" w:cstheme="minorHAnsi"/>
          <w:color w:val="000000"/>
          <w:sz w:val="20"/>
          <w:szCs w:val="20"/>
        </w:rPr>
        <w:t xml:space="preserve">other week. </w:t>
      </w:r>
    </w:p>
    <w:p w14:paraId="7CC783DE" w14:textId="77777777" w:rsidR="00C36E64" w:rsidRPr="000F5644" w:rsidRDefault="00A3569C">
      <w:pPr>
        <w:rPr>
          <w:rFonts w:cstheme="minorHAnsi"/>
          <w:sz w:val="20"/>
          <w:szCs w:val="20"/>
        </w:rPr>
      </w:pPr>
    </w:p>
    <w:sectPr w:rsidR="00C36E64" w:rsidRPr="000F5644" w:rsidSect="006D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92D1A"/>
    <w:multiLevelType w:val="multilevel"/>
    <w:tmpl w:val="D722F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527B74"/>
    <w:multiLevelType w:val="multilevel"/>
    <w:tmpl w:val="BF780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F6"/>
    <w:rsid w:val="000F5644"/>
    <w:rsid w:val="001958C9"/>
    <w:rsid w:val="00275D1A"/>
    <w:rsid w:val="002D6CF6"/>
    <w:rsid w:val="004603F8"/>
    <w:rsid w:val="00532884"/>
    <w:rsid w:val="006D7417"/>
    <w:rsid w:val="00A3569C"/>
    <w:rsid w:val="00B87FC6"/>
    <w:rsid w:val="00D42D03"/>
    <w:rsid w:val="00E15461"/>
    <w:rsid w:val="00F40D15"/>
    <w:rsid w:val="00F8696E"/>
    <w:rsid w:val="00FB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13FA86"/>
  <w15:chartTrackingRefBased/>
  <w15:docId w15:val="{6DEE33D0-4DE7-474E-8E2F-AC00CF24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CF6"/>
  </w:style>
  <w:style w:type="paragraph" w:styleId="NormalWeb">
    <w:name w:val="Normal (Web)"/>
    <w:basedOn w:val="Normal"/>
    <w:uiPriority w:val="99"/>
    <w:semiHidden/>
    <w:unhideWhenUsed/>
    <w:rsid w:val="002D6CF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D6CF6"/>
  </w:style>
  <w:style w:type="character" w:styleId="UnresolvedMention">
    <w:name w:val="Unresolved Mention"/>
    <w:basedOn w:val="DefaultParagraphFont"/>
    <w:uiPriority w:val="99"/>
    <w:semiHidden/>
    <w:unhideWhenUsed/>
    <w:rsid w:val="004603F8"/>
    <w:rPr>
      <w:color w:val="605E5C"/>
      <w:shd w:val="clear" w:color="auto" w:fill="E1DFDD"/>
    </w:rPr>
  </w:style>
  <w:style w:type="paragraph" w:styleId="ListParagraph">
    <w:name w:val="List Paragraph"/>
    <w:basedOn w:val="Normal"/>
    <w:uiPriority w:val="34"/>
    <w:qFormat/>
    <w:rsid w:val="000F5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3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ctate@cox.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ch@republicinsights.co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collablinks.us/FoodSecurity" TargetMode="External"/><Relationship Id="rId11" Type="http://schemas.openxmlformats.org/officeDocument/2006/relationships/hyperlink" Target="https://www.nebraskachildren.org/frequently-asked-questions-for-communities.html" TargetMode="External"/><Relationship Id="rId5" Type="http://schemas.openxmlformats.org/officeDocument/2006/relationships/hyperlink" Target="https://zoom.us/j/929504480" TargetMode="External"/><Relationship Id="rId15" Type="http://schemas.openxmlformats.org/officeDocument/2006/relationships/customXml" Target="../customXml/item2.xml"/><Relationship Id="rId10" Type="http://schemas.openxmlformats.org/officeDocument/2006/relationships/hyperlink" Target="mailto:cminnick@central-plains.org" TargetMode="External"/><Relationship Id="rId4" Type="http://schemas.openxmlformats.org/officeDocument/2006/relationships/webSettings" Target="webSettings.xml"/><Relationship Id="rId9" Type="http://schemas.openxmlformats.org/officeDocument/2006/relationships/hyperlink" Target="https://www.surveymonkey.com/r/S3GZXX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F8866DE3-0DD9-4F63-B8C8-2BE2DD451A43}"/>
</file>

<file path=customXml/itemProps2.xml><?xml version="1.0" encoding="utf-8"?>
<ds:datastoreItem xmlns:ds="http://schemas.openxmlformats.org/officeDocument/2006/customXml" ds:itemID="{5ED86FFF-3C93-4CB4-8361-D7FE4A4EAA06}"/>
</file>

<file path=customXml/itemProps3.xml><?xml version="1.0" encoding="utf-8"?>
<ds:datastoreItem xmlns:ds="http://schemas.openxmlformats.org/officeDocument/2006/customXml" ds:itemID="{8451578C-E296-4287-9172-17FC4CF08055}"/>
</file>

<file path=docProps/app.xml><?xml version="1.0" encoding="utf-8"?>
<Properties xmlns="http://schemas.openxmlformats.org/officeDocument/2006/extended-properties" xmlns:vt="http://schemas.openxmlformats.org/officeDocument/2006/docPropsVTypes">
  <Template>Normal.dotm</Template>
  <TotalTime>99</TotalTime>
  <Pages>4</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Fuhrer</dc:creator>
  <cp:keywords/>
  <dc:description/>
  <cp:lastModifiedBy>Leonor Fuhrer</cp:lastModifiedBy>
  <cp:revision>2</cp:revision>
  <dcterms:created xsi:type="dcterms:W3CDTF">2020-07-23T14:46:00Z</dcterms:created>
  <dcterms:modified xsi:type="dcterms:W3CDTF">2020-07-27T20:17:00Z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