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00C3C" w14:textId="77777777" w:rsidR="00A85863" w:rsidRPr="00A85863" w:rsidRDefault="00A85863" w:rsidP="00BF5244">
      <w:pPr>
        <w:spacing w:line="360" w:lineRule="auto"/>
        <w:jc w:val="center"/>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Statewide Central Navigation Call</w:t>
      </w:r>
      <w:r w:rsidRPr="00A85863">
        <w:rPr>
          <w:rFonts w:asciiTheme="majorHAnsi" w:eastAsia="Times New Roman" w:hAnsiTheme="majorHAnsi" w:cstheme="majorHAnsi"/>
          <w:color w:val="000000"/>
          <w:sz w:val="22"/>
          <w:szCs w:val="22"/>
        </w:rPr>
        <w:br/>
        <w:t>July 9</w:t>
      </w:r>
      <w:r w:rsidRPr="00A85863">
        <w:rPr>
          <w:rFonts w:asciiTheme="majorHAnsi" w:eastAsia="Times New Roman" w:hAnsiTheme="majorHAnsi" w:cstheme="majorHAnsi"/>
          <w:color w:val="000000"/>
          <w:sz w:val="22"/>
          <w:szCs w:val="22"/>
          <w:vertAlign w:val="superscript"/>
        </w:rPr>
        <w:t>th</w:t>
      </w:r>
      <w:r w:rsidRPr="00A85863">
        <w:rPr>
          <w:rFonts w:asciiTheme="majorHAnsi" w:eastAsia="Times New Roman" w:hAnsiTheme="majorHAnsi" w:cstheme="majorHAnsi"/>
          <w:color w:val="000000"/>
          <w:sz w:val="22"/>
          <w:szCs w:val="22"/>
        </w:rPr>
        <w:t>, 2020</w:t>
      </w:r>
    </w:p>
    <w:p w14:paraId="5C042D76" w14:textId="0212A2C3"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 </w:t>
      </w:r>
    </w:p>
    <w:p w14:paraId="2750DC50"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u w:val="single"/>
        </w:rPr>
        <w:t>Zoom Connection Information</w:t>
      </w:r>
      <w:r w:rsidRPr="00A85863">
        <w:rPr>
          <w:rFonts w:asciiTheme="majorHAnsi" w:eastAsia="Times New Roman" w:hAnsiTheme="majorHAnsi" w:cstheme="majorHAnsi"/>
          <w:color w:val="000000"/>
          <w:sz w:val="22"/>
          <w:szCs w:val="22"/>
        </w:rPr>
        <w:t>:</w:t>
      </w:r>
    </w:p>
    <w:p w14:paraId="6420B7BC" w14:textId="77777777" w:rsidR="00A85863" w:rsidRPr="00A85863" w:rsidRDefault="00A85863" w:rsidP="00BF5244">
      <w:pPr>
        <w:spacing w:line="360" w:lineRule="auto"/>
        <w:rPr>
          <w:rFonts w:asciiTheme="majorHAnsi" w:eastAsia="Times New Roman" w:hAnsiTheme="majorHAnsi" w:cstheme="majorHAnsi"/>
          <w:color w:val="000000"/>
          <w:sz w:val="22"/>
          <w:szCs w:val="22"/>
        </w:rPr>
      </w:pPr>
      <w:hyperlink r:id="rId5" w:tooltip="https://zoom.us/j/929504480" w:history="1">
        <w:r w:rsidRPr="00A85863">
          <w:rPr>
            <w:rFonts w:asciiTheme="majorHAnsi" w:eastAsia="Times New Roman" w:hAnsiTheme="majorHAnsi" w:cstheme="majorHAnsi"/>
            <w:color w:val="0563C1"/>
            <w:sz w:val="22"/>
            <w:szCs w:val="22"/>
          </w:rPr>
          <w:t>https://zoom.us/j/929504480</w:t>
        </w:r>
      </w:hyperlink>
    </w:p>
    <w:p w14:paraId="56359CDC"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Meeting ID: 929 504 480</w:t>
      </w:r>
    </w:p>
    <w:p w14:paraId="61CF7D89"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One tap mobile</w:t>
      </w:r>
    </w:p>
    <w:p w14:paraId="700FD3E6"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w:t>
      </w:r>
      <w:proofErr w:type="gramStart"/>
      <w:r w:rsidRPr="00A85863">
        <w:rPr>
          <w:rFonts w:asciiTheme="majorHAnsi" w:eastAsia="Times New Roman" w:hAnsiTheme="majorHAnsi" w:cstheme="majorHAnsi"/>
          <w:color w:val="000000"/>
          <w:sz w:val="22"/>
          <w:szCs w:val="22"/>
        </w:rPr>
        <w:t>16699006833,,</w:t>
      </w:r>
      <w:proofErr w:type="gramEnd"/>
      <w:r w:rsidRPr="00A85863">
        <w:rPr>
          <w:rFonts w:asciiTheme="majorHAnsi" w:eastAsia="Times New Roman" w:hAnsiTheme="majorHAnsi" w:cstheme="majorHAnsi"/>
          <w:color w:val="000000"/>
          <w:sz w:val="22"/>
          <w:szCs w:val="22"/>
        </w:rPr>
        <w:t>929504480# US (San Jose)</w:t>
      </w:r>
    </w:p>
    <w:p w14:paraId="2A41044F"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w:t>
      </w:r>
      <w:proofErr w:type="gramStart"/>
      <w:r w:rsidRPr="00A85863">
        <w:rPr>
          <w:rFonts w:asciiTheme="majorHAnsi" w:eastAsia="Times New Roman" w:hAnsiTheme="majorHAnsi" w:cstheme="majorHAnsi"/>
          <w:color w:val="000000"/>
          <w:sz w:val="22"/>
          <w:szCs w:val="22"/>
        </w:rPr>
        <w:t>16465588656,,</w:t>
      </w:r>
      <w:proofErr w:type="gramEnd"/>
      <w:r w:rsidRPr="00A85863">
        <w:rPr>
          <w:rFonts w:asciiTheme="majorHAnsi" w:eastAsia="Times New Roman" w:hAnsiTheme="majorHAnsi" w:cstheme="majorHAnsi"/>
          <w:color w:val="000000"/>
          <w:sz w:val="22"/>
          <w:szCs w:val="22"/>
        </w:rPr>
        <w:t>929504480# US (New York)</w:t>
      </w:r>
    </w:p>
    <w:p w14:paraId="1B4F17F4"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 </w:t>
      </w:r>
    </w:p>
    <w:p w14:paraId="4456A988" w14:textId="77777777" w:rsidR="00A85863" w:rsidRPr="00A85863" w:rsidRDefault="00A85863" w:rsidP="00BF5244">
      <w:pPr>
        <w:shd w:val="clear" w:color="auto" w:fill="FFFFFF"/>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222222"/>
          <w:sz w:val="22"/>
          <w:szCs w:val="22"/>
        </w:rPr>
        <w:t>Chat Box: </w:t>
      </w:r>
    </w:p>
    <w:p w14:paraId="4BB2A198" w14:textId="77777777" w:rsidR="00A85863" w:rsidRPr="00A85863" w:rsidRDefault="00A85863" w:rsidP="00BF5244">
      <w:pPr>
        <w:numPr>
          <w:ilvl w:val="0"/>
          <w:numId w:val="1"/>
        </w:numPr>
        <w:shd w:val="clear" w:color="auto" w:fill="FFFFFF"/>
        <w:spacing w:line="360" w:lineRule="auto"/>
        <w:textAlignment w:val="baseline"/>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Introduce yourself</w:t>
      </w:r>
    </w:p>
    <w:p w14:paraId="1EEE203C" w14:textId="77777777" w:rsidR="00A85863" w:rsidRPr="00A85863" w:rsidRDefault="00A85863" w:rsidP="00BF5244">
      <w:pPr>
        <w:numPr>
          <w:ilvl w:val="0"/>
          <w:numId w:val="1"/>
        </w:numPr>
        <w:shd w:val="clear" w:color="auto" w:fill="FFFFFF"/>
        <w:spacing w:line="360" w:lineRule="auto"/>
        <w:textAlignment w:val="baseline"/>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Questions/Answers throughout the call</w:t>
      </w:r>
    </w:p>
    <w:p w14:paraId="2126387C" w14:textId="5717AA1A" w:rsidR="00A85863" w:rsidRPr="00A85863" w:rsidRDefault="00A85863" w:rsidP="00BF5244">
      <w:pPr>
        <w:shd w:val="clear" w:color="auto" w:fill="FFFFFF"/>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222222"/>
          <w:sz w:val="22"/>
          <w:szCs w:val="22"/>
        </w:rPr>
        <w:t> </w:t>
      </w:r>
    </w:p>
    <w:p w14:paraId="52519FC6" w14:textId="77777777" w:rsidR="00A85863" w:rsidRPr="00A85863" w:rsidRDefault="00A85863" w:rsidP="00BF5244">
      <w:pPr>
        <w:shd w:val="clear" w:color="auto" w:fill="FFFFFF"/>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222222"/>
          <w:sz w:val="22"/>
          <w:szCs w:val="22"/>
        </w:rPr>
        <w:t>Agenda:</w:t>
      </w:r>
    </w:p>
    <w:p w14:paraId="204AF216" w14:textId="7F514BFC" w:rsidR="00A85863" w:rsidRPr="00BF5244" w:rsidRDefault="00A85863" w:rsidP="00BF5244">
      <w:pPr>
        <w:numPr>
          <w:ilvl w:val="0"/>
          <w:numId w:val="2"/>
        </w:numPr>
        <w:shd w:val="clear" w:color="auto" w:fill="FFFFFF"/>
        <w:spacing w:line="360" w:lineRule="auto"/>
        <w:ind w:left="76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Pandemic EBT and Outreach – Melissa Weyer, DHHS</w:t>
      </w:r>
    </w:p>
    <w:p w14:paraId="6CDD0226" w14:textId="56148C62" w:rsidR="00A85863" w:rsidRPr="00A85863" w:rsidRDefault="00A85863"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There are 10 more days for applications, the deadline is set for July 19</w:t>
      </w:r>
      <w:r w:rsidRPr="00BF5244">
        <w:rPr>
          <w:rFonts w:asciiTheme="majorHAnsi" w:eastAsia="Times New Roman" w:hAnsiTheme="majorHAnsi" w:cstheme="majorHAnsi"/>
          <w:color w:val="222222"/>
          <w:sz w:val="22"/>
          <w:szCs w:val="22"/>
          <w:vertAlign w:val="superscript"/>
        </w:rPr>
        <w:t>th</w:t>
      </w:r>
      <w:r w:rsidRPr="00BF5244">
        <w:rPr>
          <w:rFonts w:asciiTheme="majorHAnsi" w:eastAsia="Times New Roman" w:hAnsiTheme="majorHAnsi" w:cstheme="majorHAnsi"/>
          <w:color w:val="222222"/>
          <w:sz w:val="22"/>
          <w:szCs w:val="22"/>
        </w:rPr>
        <w:t>. 34, 729 children have applied with an estimate of 105 children as ineligible. Asking for assistance in spreading the word and connecting families to this opportunity. There are multiple resources such as videos</w:t>
      </w:r>
      <w:r w:rsidR="00472BF4" w:rsidRPr="00BF5244">
        <w:rPr>
          <w:rFonts w:asciiTheme="majorHAnsi" w:eastAsia="Times New Roman" w:hAnsiTheme="majorHAnsi" w:cstheme="majorHAnsi"/>
          <w:color w:val="222222"/>
          <w:sz w:val="22"/>
          <w:szCs w:val="22"/>
        </w:rPr>
        <w:t xml:space="preserve"> (</w:t>
      </w:r>
      <w:hyperlink r:id="rId6" w:history="1">
        <w:r w:rsidR="00472BF4" w:rsidRPr="00BF5244">
          <w:rPr>
            <w:rStyle w:val="Hyperlink"/>
            <w:rFonts w:asciiTheme="majorHAnsi" w:eastAsia="Times New Roman" w:hAnsiTheme="majorHAnsi" w:cstheme="majorHAnsi"/>
            <w:sz w:val="22"/>
            <w:szCs w:val="22"/>
          </w:rPr>
          <w:t>https://www.youtube.com/watch?v=YOe63XKYLLM</w:t>
        </w:r>
      </w:hyperlink>
      <w:r w:rsidR="00472BF4" w:rsidRPr="00BF5244">
        <w:rPr>
          <w:rFonts w:asciiTheme="majorHAnsi" w:eastAsia="Times New Roman" w:hAnsiTheme="majorHAnsi" w:cstheme="majorHAnsi"/>
          <w:color w:val="222222"/>
          <w:sz w:val="22"/>
          <w:szCs w:val="22"/>
        </w:rPr>
        <w:t>)</w:t>
      </w:r>
      <w:r w:rsidRPr="00BF5244">
        <w:rPr>
          <w:rFonts w:asciiTheme="majorHAnsi" w:eastAsia="Times New Roman" w:hAnsiTheme="majorHAnsi" w:cstheme="majorHAnsi"/>
          <w:color w:val="222222"/>
          <w:sz w:val="22"/>
          <w:szCs w:val="22"/>
        </w:rPr>
        <w:t xml:space="preserve">, QR codes to help inform families. Please contact </w:t>
      </w:r>
      <w:hyperlink r:id="rId7" w:history="1">
        <w:r w:rsidRPr="00BF5244">
          <w:rPr>
            <w:rStyle w:val="Hyperlink"/>
            <w:rFonts w:asciiTheme="majorHAnsi" w:eastAsia="Times New Roman" w:hAnsiTheme="majorHAnsi" w:cstheme="majorHAnsi"/>
            <w:sz w:val="22"/>
            <w:szCs w:val="22"/>
          </w:rPr>
          <w:t>Melissa.weyer@nebraska.gov</w:t>
        </w:r>
      </w:hyperlink>
      <w:r w:rsidRPr="00BF5244">
        <w:rPr>
          <w:rFonts w:asciiTheme="majorHAnsi" w:eastAsia="Times New Roman" w:hAnsiTheme="majorHAnsi" w:cstheme="majorHAnsi"/>
          <w:color w:val="222222"/>
          <w:sz w:val="22"/>
          <w:szCs w:val="22"/>
        </w:rPr>
        <w:t xml:space="preserve"> for more information. </w:t>
      </w:r>
    </w:p>
    <w:p w14:paraId="4EA8612D" w14:textId="10EF978B" w:rsidR="00A85863" w:rsidRPr="00BF5244" w:rsidRDefault="00A85863" w:rsidP="00BF5244">
      <w:pPr>
        <w:numPr>
          <w:ilvl w:val="0"/>
          <w:numId w:val="2"/>
        </w:numPr>
        <w:shd w:val="clear" w:color="auto" w:fill="FFFFFF"/>
        <w:spacing w:line="360" w:lineRule="auto"/>
        <w:ind w:left="76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Connected Youth Initiative and Bridge to Independence – Sara Riffel, NCFF</w:t>
      </w:r>
    </w:p>
    <w:p w14:paraId="52957494" w14:textId="395546D3" w:rsidR="00A85863" w:rsidRPr="00BF5244" w:rsidRDefault="00A85863"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Program and supports in place developed through a partnership for young people that are in Bridges to Independence (B2I). For any young people that have exited B2I will be able to continue to receive additional $775/month as part of the GOALS program. This will allow them to receive services for an extended amount of time, up to 6 months after transitioning out of B2I. </w:t>
      </w:r>
    </w:p>
    <w:p w14:paraId="5851301F" w14:textId="26688FFB" w:rsidR="00A85863" w:rsidRPr="00BF5244" w:rsidRDefault="00A85863"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Register through NE Works and participate in career and work opportunities through the 6 months and will be connected with a Central Plains- CYI Coach as well. Will also be able to co-enroll in Opportunity Passport. Will also be connected to Central Navigation to assist with needs and resources, especially for youth that are also parenting.</w:t>
      </w:r>
      <w:r w:rsidR="00472BF4" w:rsidRPr="00BF5244">
        <w:rPr>
          <w:rFonts w:asciiTheme="majorHAnsi" w:eastAsia="Times New Roman" w:hAnsiTheme="majorHAnsi" w:cstheme="majorHAnsi"/>
          <w:color w:val="222222"/>
          <w:sz w:val="22"/>
          <w:szCs w:val="22"/>
        </w:rPr>
        <w:t xml:space="preserve"> This will </w:t>
      </w:r>
      <w:r w:rsidR="00472BF4" w:rsidRPr="00BF5244">
        <w:rPr>
          <w:rFonts w:asciiTheme="majorHAnsi" w:eastAsia="Times New Roman" w:hAnsiTheme="majorHAnsi" w:cstheme="majorHAnsi"/>
          <w:color w:val="222222"/>
          <w:sz w:val="22"/>
          <w:szCs w:val="22"/>
        </w:rPr>
        <w:lastRenderedPageBreak/>
        <w:t xml:space="preserve">serve youth that have transitioned out of B2I since March through June and going forward July through December. </w:t>
      </w:r>
    </w:p>
    <w:p w14:paraId="14684B01" w14:textId="41F8893B" w:rsidR="00472BF4" w:rsidRPr="00A85863" w:rsidRDefault="00472BF4"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Will not need to fill out a new form once connected to CN. They will actually receive the same form as part of the referral from the youth coach.</w:t>
      </w:r>
    </w:p>
    <w:p w14:paraId="2CA4EC31" w14:textId="77777777" w:rsidR="00A85863" w:rsidRPr="00A85863" w:rsidRDefault="00A85863" w:rsidP="00BF5244">
      <w:pPr>
        <w:numPr>
          <w:ilvl w:val="0"/>
          <w:numId w:val="2"/>
        </w:numPr>
        <w:shd w:val="clear" w:color="auto" w:fill="FFFFFF"/>
        <w:spacing w:line="360" w:lineRule="auto"/>
        <w:ind w:left="76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Barrier Busting/Solution Task Force Workgroups</w:t>
      </w:r>
    </w:p>
    <w:p w14:paraId="4E05DC68" w14:textId="77777777" w:rsidR="00A85863" w:rsidRPr="00A85863" w:rsidRDefault="00A85863" w:rsidP="00BF5244">
      <w:pPr>
        <w:numPr>
          <w:ilvl w:val="1"/>
          <w:numId w:val="2"/>
        </w:numPr>
        <w:shd w:val="clear" w:color="auto" w:fill="FFFFFF"/>
        <w:spacing w:line="360" w:lineRule="auto"/>
        <w:ind w:left="148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Undocumented Workforce and Housing – Leonor Fuhrer and Rachel Meier, NCFF</w:t>
      </w:r>
    </w:p>
    <w:p w14:paraId="51E55BFF" w14:textId="77777777" w:rsidR="00A85863" w:rsidRPr="00A85863" w:rsidRDefault="00A85863" w:rsidP="00BF5244">
      <w:pPr>
        <w:numPr>
          <w:ilvl w:val="2"/>
          <w:numId w:val="2"/>
        </w:numPr>
        <w:shd w:val="clear" w:color="auto" w:fill="FFFFFF"/>
        <w:spacing w:line="360" w:lineRule="auto"/>
        <w:ind w:left="220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Friday, July 10</w:t>
      </w:r>
      <w:r w:rsidRPr="00A85863">
        <w:rPr>
          <w:rFonts w:asciiTheme="majorHAnsi" w:eastAsia="Times New Roman" w:hAnsiTheme="majorHAnsi" w:cstheme="majorHAnsi"/>
          <w:color w:val="222222"/>
          <w:sz w:val="22"/>
          <w:szCs w:val="22"/>
          <w:vertAlign w:val="superscript"/>
        </w:rPr>
        <w:t>th</w:t>
      </w:r>
      <w:r w:rsidRPr="00A85863">
        <w:rPr>
          <w:rFonts w:asciiTheme="majorHAnsi" w:eastAsia="Times New Roman" w:hAnsiTheme="majorHAnsi" w:cstheme="majorHAnsi"/>
          <w:color w:val="222222"/>
          <w:sz w:val="22"/>
          <w:szCs w:val="22"/>
        </w:rPr>
        <w:t> at 11:00am</w:t>
      </w:r>
    </w:p>
    <w:p w14:paraId="670713C9" w14:textId="77777777" w:rsidR="00A85863" w:rsidRPr="00A85863" w:rsidRDefault="00A85863" w:rsidP="00BF5244">
      <w:pPr>
        <w:numPr>
          <w:ilvl w:val="1"/>
          <w:numId w:val="2"/>
        </w:numPr>
        <w:shd w:val="clear" w:color="auto" w:fill="FFFFFF"/>
        <w:spacing w:line="360" w:lineRule="auto"/>
        <w:ind w:left="148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Support for Youth and Families – Gay McTate</w:t>
      </w:r>
    </w:p>
    <w:p w14:paraId="158EF12B" w14:textId="6D5A7C24" w:rsidR="00A85863" w:rsidRPr="00BF5244" w:rsidRDefault="00A85863" w:rsidP="00BF5244">
      <w:pPr>
        <w:numPr>
          <w:ilvl w:val="2"/>
          <w:numId w:val="2"/>
        </w:numPr>
        <w:shd w:val="clear" w:color="auto" w:fill="FFFFFF"/>
        <w:spacing w:line="360" w:lineRule="auto"/>
        <w:ind w:left="220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Thursday, July 16</w:t>
      </w:r>
      <w:r w:rsidRPr="00A85863">
        <w:rPr>
          <w:rFonts w:asciiTheme="majorHAnsi" w:eastAsia="Times New Roman" w:hAnsiTheme="majorHAnsi" w:cstheme="majorHAnsi"/>
          <w:color w:val="222222"/>
          <w:sz w:val="22"/>
          <w:szCs w:val="22"/>
          <w:vertAlign w:val="superscript"/>
        </w:rPr>
        <w:t>th</w:t>
      </w:r>
      <w:r w:rsidRPr="00A85863">
        <w:rPr>
          <w:rFonts w:asciiTheme="majorHAnsi" w:eastAsia="Times New Roman" w:hAnsiTheme="majorHAnsi" w:cstheme="majorHAnsi"/>
          <w:color w:val="222222"/>
          <w:sz w:val="22"/>
          <w:szCs w:val="22"/>
        </w:rPr>
        <w:t> at 9:00am</w:t>
      </w:r>
    </w:p>
    <w:p w14:paraId="43596A89" w14:textId="1CDF78A8" w:rsidR="00472BF4" w:rsidRPr="00A85863" w:rsidRDefault="00472BF4" w:rsidP="00BF5244">
      <w:pPr>
        <w:numPr>
          <w:ilvl w:val="2"/>
          <w:numId w:val="2"/>
        </w:numPr>
        <w:shd w:val="clear" w:color="auto" w:fill="FFFFFF"/>
        <w:spacing w:line="360" w:lineRule="auto"/>
        <w:ind w:left="2208"/>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Zoom meeting will be going out tomorrow. For more information contact Gay Mc Tate. This will be exploring opportunities around mental health for families that aren’t often able to receive services. </w:t>
      </w:r>
    </w:p>
    <w:p w14:paraId="27C6CEB9" w14:textId="44248326" w:rsidR="00A85863" w:rsidRPr="00BF5244" w:rsidRDefault="00A85863" w:rsidP="00BF5244">
      <w:pPr>
        <w:numPr>
          <w:ilvl w:val="1"/>
          <w:numId w:val="2"/>
        </w:numPr>
        <w:shd w:val="clear" w:color="auto" w:fill="FFFFFF"/>
        <w:spacing w:line="360" w:lineRule="auto"/>
        <w:ind w:left="148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Housing Task Force and Funding Opportunities – Jason Feldhaus, NCFF</w:t>
      </w:r>
    </w:p>
    <w:p w14:paraId="47C81289" w14:textId="48AE81E0" w:rsidR="00472BF4" w:rsidRPr="00BF5244" w:rsidRDefault="00472BF4" w:rsidP="00BF5244">
      <w:pPr>
        <w:numPr>
          <w:ilvl w:val="2"/>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Special thank you to communities that worked hard on applying for CARES Funds. There were multiple </w:t>
      </w:r>
      <w:r w:rsidR="00C00B79" w:rsidRPr="00BF5244">
        <w:rPr>
          <w:rFonts w:asciiTheme="majorHAnsi" w:eastAsia="Times New Roman" w:hAnsiTheme="majorHAnsi" w:cstheme="majorHAnsi"/>
          <w:color w:val="222222"/>
          <w:sz w:val="22"/>
          <w:szCs w:val="22"/>
        </w:rPr>
        <w:t>communities</w:t>
      </w:r>
      <w:r w:rsidRPr="00BF5244">
        <w:rPr>
          <w:rFonts w:asciiTheme="majorHAnsi" w:eastAsia="Times New Roman" w:hAnsiTheme="majorHAnsi" w:cstheme="majorHAnsi"/>
          <w:color w:val="222222"/>
          <w:sz w:val="22"/>
          <w:szCs w:val="22"/>
        </w:rPr>
        <w:t xml:space="preserve"> that were also focusing their applications around </w:t>
      </w:r>
      <w:r w:rsidR="00C00B79" w:rsidRPr="00BF5244">
        <w:rPr>
          <w:rFonts w:asciiTheme="majorHAnsi" w:eastAsia="Times New Roman" w:hAnsiTheme="majorHAnsi" w:cstheme="majorHAnsi"/>
          <w:color w:val="222222"/>
          <w:sz w:val="22"/>
          <w:szCs w:val="22"/>
        </w:rPr>
        <w:t>housing</w:t>
      </w:r>
      <w:r w:rsidRPr="00BF5244">
        <w:rPr>
          <w:rFonts w:asciiTheme="majorHAnsi" w:eastAsia="Times New Roman" w:hAnsiTheme="majorHAnsi" w:cstheme="majorHAnsi"/>
          <w:color w:val="222222"/>
          <w:sz w:val="22"/>
          <w:szCs w:val="22"/>
        </w:rPr>
        <w:t xml:space="preserve"> needs. </w:t>
      </w:r>
      <w:r w:rsidR="00C00B79" w:rsidRPr="00BF5244">
        <w:rPr>
          <w:rFonts w:asciiTheme="majorHAnsi" w:eastAsia="Times New Roman" w:hAnsiTheme="majorHAnsi" w:cstheme="majorHAnsi"/>
          <w:color w:val="222222"/>
          <w:sz w:val="22"/>
          <w:szCs w:val="22"/>
        </w:rPr>
        <w:t>These</w:t>
      </w:r>
      <w:r w:rsidRPr="00BF5244">
        <w:rPr>
          <w:rFonts w:asciiTheme="majorHAnsi" w:eastAsia="Times New Roman" w:hAnsiTheme="majorHAnsi" w:cstheme="majorHAnsi"/>
          <w:color w:val="222222"/>
          <w:sz w:val="22"/>
          <w:szCs w:val="22"/>
        </w:rPr>
        <w:t xml:space="preserve"> next few months will be critical as families struggle with housing and keeping their housing. DHHS and NCFF have been working to develop a steady and smooth process, connection around housing. There are grant funds for HUD that will be due next week around sheltering and homeless prevention with an opportunity to match those funds. Mortgage assistance is not included in ESG funds unfortunately so there will be another opportunity to explore solutions. </w:t>
      </w:r>
      <w:r w:rsidR="00C00B79" w:rsidRPr="00BF5244">
        <w:rPr>
          <w:rFonts w:asciiTheme="majorHAnsi" w:eastAsia="Times New Roman" w:hAnsiTheme="majorHAnsi" w:cstheme="majorHAnsi"/>
          <w:color w:val="222222"/>
          <w:sz w:val="22"/>
          <w:szCs w:val="22"/>
        </w:rPr>
        <w:t xml:space="preserve">Also looking at avoiding duplication of services for individuals while providing the best services possible. </w:t>
      </w:r>
    </w:p>
    <w:p w14:paraId="69B956D3" w14:textId="63EE8306" w:rsidR="00C00B79" w:rsidRPr="00BF5244" w:rsidRDefault="00C00B79" w:rsidP="00BF5244">
      <w:pPr>
        <w:numPr>
          <w:ilvl w:val="3"/>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Other funds on the table: First CDBG-CV have not been identified to going to housing at this time, but the second round holds a probability of incorporating housing assistance. If you need help looking at assistance in mapping these resources to address needs in your community, please reach out to NCFF. </w:t>
      </w:r>
    </w:p>
    <w:p w14:paraId="3383C09A" w14:textId="627A09FE" w:rsidR="0077674B" w:rsidRPr="00BF5244" w:rsidRDefault="0077674B" w:rsidP="00BF5244">
      <w:pPr>
        <w:numPr>
          <w:ilvl w:val="3"/>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For information on the Housing Task Force Meetings, email Nate Smith at </w:t>
      </w:r>
      <w:hyperlink r:id="rId8" w:history="1">
        <w:r w:rsidRPr="00BF5244">
          <w:rPr>
            <w:rStyle w:val="Hyperlink"/>
            <w:rFonts w:asciiTheme="majorHAnsi" w:eastAsia="Times New Roman" w:hAnsiTheme="majorHAnsi" w:cstheme="majorHAnsi"/>
            <w:sz w:val="22"/>
            <w:szCs w:val="22"/>
          </w:rPr>
          <w:t>nsmith@nebraskachildren.org</w:t>
        </w:r>
      </w:hyperlink>
    </w:p>
    <w:p w14:paraId="703DB92B" w14:textId="626E10B4" w:rsidR="00C00B79" w:rsidRPr="00BF5244" w:rsidRDefault="00C00B79" w:rsidP="00BF5244">
      <w:pPr>
        <w:numPr>
          <w:ilvl w:val="3"/>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lastRenderedPageBreak/>
        <w:t xml:space="preserve">Continuing to support hotel/motel vouchers. Because of a news story there were multiple hotels that were able to reach out and offer partnership opportunities. </w:t>
      </w:r>
    </w:p>
    <w:p w14:paraId="4F065CFE" w14:textId="6892B185" w:rsidR="00C00B79" w:rsidRPr="00BF5244" w:rsidRDefault="00C00B79" w:rsidP="00BF5244">
      <w:pPr>
        <w:numPr>
          <w:ilvl w:val="3"/>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Economic Development Boards are looking at process to initiate contacts and processes with landlords to work better in collaborating with landlords. In efforts to sustain low and affordable, fair housing. Looking at how to provide supports to landlords to encourage their participation. Also, on how to connect landlords and tenants with CN for supports and services. Hoping this will also help landlords become trauma informed, patient, and to have a positive relationship with their tenants that will hopefully lead to sustainable housing. </w:t>
      </w:r>
    </w:p>
    <w:p w14:paraId="63F2095C" w14:textId="21F7B031" w:rsidR="0077674B" w:rsidRPr="00BF5244" w:rsidRDefault="0077674B" w:rsidP="00BF5244">
      <w:pPr>
        <w:numPr>
          <w:ilvl w:val="3"/>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Questions on hotels/motel vouchers.  </w:t>
      </w:r>
    </w:p>
    <w:p w14:paraId="5EB11800" w14:textId="3E70A961" w:rsidR="0077674B" w:rsidRPr="00BF5244" w:rsidRDefault="0077674B" w:rsidP="00BF5244">
      <w:pPr>
        <w:numPr>
          <w:ilvl w:val="4"/>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Length of time in hotels: usually around a couple of weeks.  COC has prioritized those in hotels in getting into permanent housing. </w:t>
      </w:r>
    </w:p>
    <w:p w14:paraId="031EC216" w14:textId="37B2E58A" w:rsidR="0077674B" w:rsidRPr="00BF5244" w:rsidRDefault="00BF5244" w:rsidP="00BF5244">
      <w:pPr>
        <w:numPr>
          <w:ilvl w:val="4"/>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Long-term</w:t>
      </w:r>
      <w:r w:rsidR="0077674B" w:rsidRPr="00BF5244">
        <w:rPr>
          <w:rFonts w:asciiTheme="majorHAnsi" w:eastAsia="Times New Roman" w:hAnsiTheme="majorHAnsi" w:cstheme="majorHAnsi"/>
          <w:color w:val="222222"/>
          <w:sz w:val="22"/>
          <w:szCs w:val="22"/>
        </w:rPr>
        <w:t xml:space="preserve"> discussions will be occurring on Housing Task Force in efforts to explore the capacity and interest for collaboratives to support the Hotel/Motel Vouchers moving forward especially after the end of the year deadline for CARES Funds.</w:t>
      </w:r>
    </w:p>
    <w:p w14:paraId="706331C5" w14:textId="158B3ADE" w:rsidR="000D4315" w:rsidRPr="00BF5244" w:rsidRDefault="000D4315" w:rsidP="00BF5244">
      <w:pPr>
        <w:numPr>
          <w:ilvl w:val="3"/>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Any additional questions of needs please feel free to email </w:t>
      </w:r>
      <w:r w:rsidRPr="00BF5244">
        <w:rPr>
          <w:rFonts w:asciiTheme="majorHAnsi" w:eastAsia="Times New Roman" w:hAnsiTheme="majorHAnsi" w:cstheme="majorHAnsi"/>
          <w:color w:val="222222"/>
          <w:sz w:val="22"/>
          <w:szCs w:val="22"/>
        </w:rPr>
        <w:t xml:space="preserve">Jason </w:t>
      </w:r>
      <w:r w:rsidRPr="00BF5244">
        <w:rPr>
          <w:rFonts w:asciiTheme="majorHAnsi" w:eastAsia="Times New Roman" w:hAnsiTheme="majorHAnsi" w:cstheme="majorHAnsi"/>
          <w:color w:val="222222"/>
          <w:sz w:val="22"/>
          <w:szCs w:val="22"/>
        </w:rPr>
        <w:t>at jfeldhaus@nebraskachildren.org</w:t>
      </w:r>
    </w:p>
    <w:p w14:paraId="10F5495B" w14:textId="77777777" w:rsidR="00A85863" w:rsidRPr="00A85863" w:rsidRDefault="00A85863" w:rsidP="00BF5244">
      <w:pPr>
        <w:numPr>
          <w:ilvl w:val="0"/>
          <w:numId w:val="2"/>
        </w:numPr>
        <w:shd w:val="clear" w:color="auto" w:fill="FFFFFF"/>
        <w:spacing w:line="360" w:lineRule="auto"/>
        <w:ind w:left="76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CARES Act Funding Updates – Jennifer Skala and Rachel Meier, NCFF</w:t>
      </w:r>
    </w:p>
    <w:p w14:paraId="4ED47338" w14:textId="77777777" w:rsidR="000D4315" w:rsidRPr="00BF5244" w:rsidRDefault="00A85863" w:rsidP="00BF5244">
      <w:pPr>
        <w:numPr>
          <w:ilvl w:val="1"/>
          <w:numId w:val="2"/>
        </w:numPr>
        <w:shd w:val="clear" w:color="auto" w:fill="FFFFFF"/>
        <w:spacing w:line="360" w:lineRule="auto"/>
        <w:ind w:left="1488"/>
        <w:rPr>
          <w:rFonts w:asciiTheme="majorHAnsi" w:eastAsia="Times New Roman" w:hAnsiTheme="majorHAnsi" w:cstheme="majorHAnsi"/>
          <w:color w:val="222222"/>
          <w:sz w:val="22"/>
          <w:szCs w:val="22"/>
        </w:rPr>
      </w:pPr>
      <w:r w:rsidRPr="00A85863">
        <w:rPr>
          <w:rFonts w:asciiTheme="majorHAnsi" w:eastAsia="Times New Roman" w:hAnsiTheme="majorHAnsi" w:cstheme="majorHAnsi"/>
          <w:color w:val="222222"/>
          <w:sz w:val="22"/>
          <w:szCs w:val="22"/>
        </w:rPr>
        <w:t>Community Sharing: What CARES applications are being submitted to serve your collaborative area?  Where are the commonalities so community partners can connect on priorities and strategies?</w:t>
      </w:r>
    </w:p>
    <w:p w14:paraId="222DBF56" w14:textId="6A3E74C9" w:rsidR="000D4315" w:rsidRPr="00BF5244" w:rsidRDefault="0077674B" w:rsidP="00BF5244">
      <w:pPr>
        <w:numPr>
          <w:ilvl w:val="1"/>
          <w:numId w:val="2"/>
        </w:numPr>
        <w:shd w:val="clear" w:color="auto" w:fill="FFFFFF"/>
        <w:spacing w:line="360" w:lineRule="auto"/>
        <w:ind w:left="1488"/>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To access the funding matrix, go to this link on the Nebraska Children website and scroll to "Nebraska COVID-19 Funding</w:t>
      </w:r>
      <w:r w:rsidR="000D4315" w:rsidRPr="00BF5244">
        <w:rPr>
          <w:rFonts w:asciiTheme="majorHAnsi" w:eastAsia="Times New Roman" w:hAnsiTheme="majorHAnsi" w:cstheme="majorHAnsi"/>
          <w:color w:val="222222"/>
          <w:sz w:val="22"/>
          <w:szCs w:val="22"/>
        </w:rPr>
        <w:t xml:space="preserve"> </w:t>
      </w:r>
      <w:r w:rsidR="000D4315" w:rsidRPr="00BF5244">
        <w:rPr>
          <w:rFonts w:asciiTheme="majorHAnsi" w:eastAsia="Times New Roman" w:hAnsiTheme="majorHAnsi" w:cstheme="majorHAnsi"/>
          <w:color w:val="222222"/>
          <w:sz w:val="22"/>
          <w:szCs w:val="22"/>
        </w:rPr>
        <w:t>Matrix</w:t>
      </w:r>
      <w:proofErr w:type="gramStart"/>
      <w:r w:rsidR="000D4315" w:rsidRPr="00BF5244">
        <w:rPr>
          <w:rFonts w:asciiTheme="majorHAnsi" w:eastAsia="Times New Roman" w:hAnsiTheme="majorHAnsi" w:cstheme="majorHAnsi"/>
          <w:color w:val="222222"/>
          <w:sz w:val="22"/>
          <w:szCs w:val="22"/>
        </w:rPr>
        <w:t>":https://www.nebraskachildren.org/frequently-asked-questions-for-communities.html</w:t>
      </w:r>
      <w:proofErr w:type="gramEnd"/>
      <w:r w:rsidR="000D4315" w:rsidRPr="00BF5244">
        <w:rPr>
          <w:rFonts w:ascii="MS Gothic" w:eastAsia="MS Gothic" w:hAnsi="MS Gothic" w:cs="MS Gothic" w:hint="eastAsia"/>
          <w:color w:val="222222"/>
          <w:sz w:val="22"/>
          <w:szCs w:val="22"/>
        </w:rPr>
        <w:t> </w:t>
      </w:r>
    </w:p>
    <w:p w14:paraId="2C0EBF48" w14:textId="77777777" w:rsidR="000D4315" w:rsidRPr="00BF5244" w:rsidRDefault="000D4315" w:rsidP="00BF5244">
      <w:pPr>
        <w:numPr>
          <w:ilvl w:val="1"/>
          <w:numId w:val="2"/>
        </w:numPr>
        <w:shd w:val="clear" w:color="auto" w:fill="FFFFFF"/>
        <w:spacing w:line="360" w:lineRule="auto"/>
        <w:ind w:left="1488"/>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Matt Thomsen: Updates</w:t>
      </w:r>
    </w:p>
    <w:p w14:paraId="116CBBC0" w14:textId="77777777" w:rsidR="000D4315" w:rsidRPr="00BF5244" w:rsidRDefault="000D4315" w:rsidP="00BF5244">
      <w:pPr>
        <w:numPr>
          <w:ilvl w:val="2"/>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ESG Funds deadline is Monday. </w:t>
      </w:r>
    </w:p>
    <w:p w14:paraId="46175CFE" w14:textId="76B9E937" w:rsidR="000D4315" w:rsidRDefault="000D4315" w:rsidP="00BF5244">
      <w:pPr>
        <w:numPr>
          <w:ilvl w:val="2"/>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CDBG Funds: Community Action Agencies have been connected with needs assessments in the communities they serve and have submitted applications. The </w:t>
      </w:r>
      <w:r w:rsidRPr="00BF5244">
        <w:rPr>
          <w:rFonts w:asciiTheme="majorHAnsi" w:eastAsia="Times New Roman" w:hAnsiTheme="majorHAnsi" w:cstheme="majorHAnsi"/>
          <w:color w:val="222222"/>
          <w:sz w:val="22"/>
          <w:szCs w:val="22"/>
        </w:rPr>
        <w:lastRenderedPageBreak/>
        <w:t xml:space="preserve">funds will be used towards those needs that were highlighted as priorities such as connectivity. </w:t>
      </w:r>
    </w:p>
    <w:p w14:paraId="5534DD0A" w14:textId="5EE8D6A8" w:rsidR="00BF5244" w:rsidRPr="00BF5244" w:rsidRDefault="00BF5244" w:rsidP="00BF5244">
      <w:pPr>
        <w:numPr>
          <w:ilvl w:val="2"/>
          <w:numId w:val="2"/>
        </w:numPr>
        <w:shd w:val="clear" w:color="auto" w:fill="FFFFFF"/>
        <w:spacing w:line="360" w:lineRule="auto"/>
        <w:rPr>
          <w:rFonts w:asciiTheme="majorHAnsi" w:eastAsia="Times New Roman" w:hAnsiTheme="majorHAnsi" w:cstheme="majorHAnsi"/>
          <w:color w:val="222222"/>
          <w:sz w:val="22"/>
          <w:szCs w:val="22"/>
        </w:rPr>
      </w:pPr>
      <w:proofErr w:type="spellStart"/>
      <w:r w:rsidRPr="00BF5244">
        <w:rPr>
          <w:rFonts w:asciiTheme="majorHAnsi" w:eastAsia="Times New Roman" w:hAnsiTheme="majorHAnsi" w:cstheme="majorHAnsi"/>
          <w:color w:val="222222"/>
          <w:sz w:val="22"/>
          <w:szCs w:val="22"/>
        </w:rPr>
        <w:t>I</w:t>
      </w:r>
      <w:r>
        <w:rPr>
          <w:rFonts w:asciiTheme="majorHAnsi" w:eastAsia="Times New Roman" w:hAnsiTheme="majorHAnsi" w:cstheme="majorHAnsi"/>
          <w:color w:val="222222"/>
          <w:sz w:val="22"/>
          <w:szCs w:val="22"/>
        </w:rPr>
        <w:t>E</w:t>
      </w:r>
      <w:r w:rsidRPr="00BF5244">
        <w:rPr>
          <w:rFonts w:asciiTheme="majorHAnsi" w:eastAsia="Times New Roman" w:hAnsiTheme="majorHAnsi" w:cstheme="majorHAnsi"/>
          <w:color w:val="222222"/>
          <w:sz w:val="22"/>
          <w:szCs w:val="22"/>
        </w:rPr>
        <w:t>xcited</w:t>
      </w:r>
      <w:proofErr w:type="spellEnd"/>
      <w:r w:rsidRPr="00BF5244">
        <w:rPr>
          <w:rFonts w:asciiTheme="majorHAnsi" w:eastAsia="Times New Roman" w:hAnsiTheme="majorHAnsi" w:cstheme="majorHAnsi"/>
          <w:color w:val="222222"/>
          <w:sz w:val="22"/>
          <w:szCs w:val="22"/>
        </w:rPr>
        <w:t xml:space="preserve"> to inform that on 7/15/20, DHHS will be issuing supplemental LIHEAP payments to utility providers for LIHEAP households that have received heating or cooling bill pay assistance.  LIHEAP households that received heating assistance will have a payment of $235 paid to their heating utility provider, and LIHEAP households that receive cooling assistance will have a payment of $235 paid to their utility provider.  Thus, LIHEAP households that received both heating and cooling assistance will be eligible to receive a payment for each.  Households do not need to request/apply for this.  It will be automatically approved, and notices will be sent to the households.</w:t>
      </w:r>
    </w:p>
    <w:p w14:paraId="488915DB" w14:textId="4FFE0FB2" w:rsidR="000D4315" w:rsidRPr="00BF5244" w:rsidRDefault="000D4315"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Sara Papa/Platte Colfax: Behavioral and Mental Health was prioritized as well as technology. Local school district hoping to provide one to one technology opportunities. CR request for support services to assist with housing, food insecurity, and support funds. Local school mental health opportunities. </w:t>
      </w:r>
    </w:p>
    <w:p w14:paraId="51C1DE14" w14:textId="69262239" w:rsidR="000D4315" w:rsidRPr="00BF5244" w:rsidRDefault="000D4315"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Norfolk: Housing and connectivity</w:t>
      </w:r>
      <w:r w:rsidR="00363B59" w:rsidRPr="00BF5244">
        <w:rPr>
          <w:rFonts w:asciiTheme="majorHAnsi" w:eastAsia="Times New Roman" w:hAnsiTheme="majorHAnsi" w:cstheme="majorHAnsi"/>
          <w:color w:val="222222"/>
          <w:sz w:val="22"/>
          <w:szCs w:val="22"/>
        </w:rPr>
        <w:t xml:space="preserve"> were top priorities. Mental health services are incorporated in schools and can serve as a resource to other communities such as Platte Colfax.</w:t>
      </w:r>
    </w:p>
    <w:p w14:paraId="76FBC942" w14:textId="02F0D042"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Deborah Dancer/Omaha: Housing and older youth were prioritized especially with support services to offer housing opportunities for young people. </w:t>
      </w:r>
    </w:p>
    <w:p w14:paraId="6B7223C7" w14:textId="27B568CD"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Julie Nash: Access for services to diverse populations. </w:t>
      </w:r>
    </w:p>
    <w:p w14:paraId="363027BA" w14:textId="23627129"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proofErr w:type="spellStart"/>
      <w:r w:rsidRPr="00BF5244">
        <w:rPr>
          <w:rFonts w:asciiTheme="majorHAnsi" w:eastAsia="Times New Roman" w:hAnsiTheme="majorHAnsi" w:cstheme="majorHAnsi"/>
          <w:color w:val="222222"/>
          <w:sz w:val="22"/>
          <w:szCs w:val="22"/>
        </w:rPr>
        <w:t>Elci</w:t>
      </w:r>
      <w:proofErr w:type="spellEnd"/>
      <w:r w:rsidRPr="00BF5244">
        <w:rPr>
          <w:rFonts w:asciiTheme="majorHAnsi" w:eastAsia="Times New Roman" w:hAnsiTheme="majorHAnsi" w:cstheme="majorHAnsi"/>
          <w:color w:val="222222"/>
          <w:sz w:val="22"/>
          <w:szCs w:val="22"/>
        </w:rPr>
        <w:t xml:space="preserve">: Transportation a priority on application. Gas cards and car repairs. Moving expenses also included, as section 8 Housing voucher assistance is going away. </w:t>
      </w:r>
    </w:p>
    <w:p w14:paraId="129BFDA6" w14:textId="00018EE2"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Rachel </w:t>
      </w:r>
      <w:proofErr w:type="spellStart"/>
      <w:r w:rsidRPr="00BF5244">
        <w:rPr>
          <w:rFonts w:asciiTheme="majorHAnsi" w:eastAsia="Times New Roman" w:hAnsiTheme="majorHAnsi" w:cstheme="majorHAnsi"/>
          <w:color w:val="222222"/>
          <w:sz w:val="22"/>
          <w:szCs w:val="22"/>
        </w:rPr>
        <w:t>Surmick</w:t>
      </w:r>
      <w:proofErr w:type="spellEnd"/>
      <w:r w:rsidRPr="00BF5244">
        <w:rPr>
          <w:rFonts w:asciiTheme="majorHAnsi" w:eastAsia="Times New Roman" w:hAnsiTheme="majorHAnsi" w:cstheme="majorHAnsi"/>
          <w:color w:val="222222"/>
          <w:sz w:val="22"/>
          <w:szCs w:val="22"/>
        </w:rPr>
        <w:t>/</w:t>
      </w:r>
      <w:r w:rsidRPr="00BF5244">
        <w:rPr>
          <w:rFonts w:asciiTheme="majorHAnsi" w:eastAsia="Times New Roman" w:hAnsiTheme="majorHAnsi" w:cstheme="majorHAnsi"/>
          <w:color w:val="222222"/>
          <w:sz w:val="22"/>
          <w:szCs w:val="22"/>
        </w:rPr>
        <w:t>Lancaster County</w:t>
      </w:r>
      <w:r w:rsidR="00BF5244">
        <w:rPr>
          <w:rFonts w:asciiTheme="majorHAnsi" w:eastAsia="Times New Roman" w:hAnsiTheme="majorHAnsi" w:cstheme="majorHAnsi"/>
          <w:color w:val="222222"/>
          <w:sz w:val="22"/>
          <w:szCs w:val="22"/>
        </w:rPr>
        <w:t xml:space="preserve">: Have </w:t>
      </w:r>
      <w:r w:rsidRPr="00BF5244">
        <w:rPr>
          <w:rFonts w:asciiTheme="majorHAnsi" w:eastAsia="Times New Roman" w:hAnsiTheme="majorHAnsi" w:cstheme="majorHAnsi"/>
          <w:color w:val="222222"/>
          <w:sz w:val="22"/>
          <w:szCs w:val="22"/>
        </w:rPr>
        <w:t>had over 24,000 unemployment filings since March, so we know the need for emergency financial assistance is there.</w:t>
      </w:r>
    </w:p>
    <w:p w14:paraId="63EEBC17" w14:textId="5BEBA4AE"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Dodge/Washington</w:t>
      </w:r>
      <w:r w:rsidR="00BF5244">
        <w:rPr>
          <w:rFonts w:asciiTheme="majorHAnsi" w:eastAsia="Times New Roman" w:hAnsiTheme="majorHAnsi" w:cstheme="majorHAnsi"/>
          <w:color w:val="222222"/>
          <w:sz w:val="22"/>
          <w:szCs w:val="22"/>
        </w:rPr>
        <w:t>/</w:t>
      </w:r>
      <w:r w:rsidRPr="00BF5244">
        <w:rPr>
          <w:rFonts w:asciiTheme="majorHAnsi" w:eastAsia="Times New Roman" w:hAnsiTheme="majorHAnsi" w:cstheme="majorHAnsi"/>
          <w:color w:val="222222"/>
          <w:sz w:val="22"/>
          <w:szCs w:val="22"/>
        </w:rPr>
        <w:t>Ne City</w:t>
      </w:r>
      <w:r w:rsidR="00BF5244">
        <w:rPr>
          <w:rFonts w:asciiTheme="majorHAnsi" w:eastAsia="Times New Roman" w:hAnsiTheme="majorHAnsi" w:cstheme="majorHAnsi"/>
          <w:color w:val="222222"/>
          <w:sz w:val="22"/>
          <w:szCs w:val="22"/>
        </w:rPr>
        <w:t xml:space="preserve">: </w:t>
      </w:r>
      <w:proofErr w:type="spellStart"/>
      <w:r w:rsidRPr="00BF5244">
        <w:rPr>
          <w:rFonts w:asciiTheme="majorHAnsi" w:eastAsia="Times New Roman" w:hAnsiTheme="majorHAnsi" w:cstheme="majorHAnsi"/>
          <w:color w:val="222222"/>
          <w:sz w:val="22"/>
          <w:szCs w:val="22"/>
        </w:rPr>
        <w:t>Lifehouse</w:t>
      </w:r>
      <w:proofErr w:type="spellEnd"/>
      <w:r w:rsidRPr="00BF5244">
        <w:rPr>
          <w:rFonts w:asciiTheme="majorHAnsi" w:eastAsia="Times New Roman" w:hAnsiTheme="majorHAnsi" w:cstheme="majorHAnsi"/>
          <w:color w:val="222222"/>
          <w:sz w:val="22"/>
          <w:szCs w:val="22"/>
        </w:rPr>
        <w:t xml:space="preserve"> took lead as applicant and included multiple focus areas</w:t>
      </w:r>
      <w:r w:rsidR="00BF5244">
        <w:rPr>
          <w:rFonts w:asciiTheme="majorHAnsi" w:eastAsia="Times New Roman" w:hAnsiTheme="majorHAnsi" w:cstheme="majorHAnsi"/>
          <w:color w:val="222222"/>
          <w:sz w:val="22"/>
          <w:szCs w:val="22"/>
        </w:rPr>
        <w:t xml:space="preserve"> m</w:t>
      </w:r>
      <w:r w:rsidRPr="00BF5244">
        <w:rPr>
          <w:rFonts w:asciiTheme="majorHAnsi" w:eastAsia="Times New Roman" w:hAnsiTheme="majorHAnsi" w:cstheme="majorHAnsi"/>
          <w:color w:val="222222"/>
          <w:sz w:val="22"/>
          <w:szCs w:val="22"/>
        </w:rPr>
        <w:t xml:space="preserve">ental </w:t>
      </w:r>
      <w:r w:rsidR="00BF5244">
        <w:rPr>
          <w:rFonts w:asciiTheme="majorHAnsi" w:eastAsia="Times New Roman" w:hAnsiTheme="majorHAnsi" w:cstheme="majorHAnsi"/>
          <w:color w:val="222222"/>
          <w:sz w:val="22"/>
          <w:szCs w:val="22"/>
        </w:rPr>
        <w:t>h</w:t>
      </w:r>
      <w:r w:rsidRPr="00BF5244">
        <w:rPr>
          <w:rFonts w:asciiTheme="majorHAnsi" w:eastAsia="Times New Roman" w:hAnsiTheme="majorHAnsi" w:cstheme="majorHAnsi"/>
          <w:color w:val="222222"/>
          <w:sz w:val="22"/>
          <w:szCs w:val="22"/>
        </w:rPr>
        <w:t xml:space="preserve">ealth </w:t>
      </w:r>
      <w:r w:rsidR="00BF5244">
        <w:rPr>
          <w:rFonts w:asciiTheme="majorHAnsi" w:eastAsia="Times New Roman" w:hAnsiTheme="majorHAnsi" w:cstheme="majorHAnsi"/>
          <w:color w:val="222222"/>
          <w:sz w:val="22"/>
          <w:szCs w:val="22"/>
        </w:rPr>
        <w:t>s</w:t>
      </w:r>
      <w:r w:rsidRPr="00BF5244">
        <w:rPr>
          <w:rFonts w:asciiTheme="majorHAnsi" w:eastAsia="Times New Roman" w:hAnsiTheme="majorHAnsi" w:cstheme="majorHAnsi"/>
          <w:color w:val="222222"/>
          <w:sz w:val="22"/>
          <w:szCs w:val="22"/>
        </w:rPr>
        <w:t xml:space="preserve">chool </w:t>
      </w:r>
      <w:r w:rsidR="00BF5244">
        <w:rPr>
          <w:rFonts w:asciiTheme="majorHAnsi" w:eastAsia="Times New Roman" w:hAnsiTheme="majorHAnsi" w:cstheme="majorHAnsi"/>
          <w:color w:val="222222"/>
          <w:sz w:val="22"/>
          <w:szCs w:val="22"/>
        </w:rPr>
        <w:t>b</w:t>
      </w:r>
      <w:r w:rsidRPr="00BF5244">
        <w:rPr>
          <w:rFonts w:asciiTheme="majorHAnsi" w:eastAsia="Times New Roman" w:hAnsiTheme="majorHAnsi" w:cstheme="majorHAnsi"/>
          <w:color w:val="222222"/>
          <w:sz w:val="22"/>
          <w:szCs w:val="22"/>
        </w:rPr>
        <w:t xml:space="preserve">ased, </w:t>
      </w:r>
      <w:r w:rsidR="00BF5244">
        <w:rPr>
          <w:rFonts w:asciiTheme="majorHAnsi" w:eastAsia="Times New Roman" w:hAnsiTheme="majorHAnsi" w:cstheme="majorHAnsi"/>
          <w:color w:val="222222"/>
          <w:sz w:val="22"/>
          <w:szCs w:val="22"/>
        </w:rPr>
        <w:t>h</w:t>
      </w:r>
      <w:r w:rsidRPr="00BF5244">
        <w:rPr>
          <w:rFonts w:asciiTheme="majorHAnsi" w:eastAsia="Times New Roman" w:hAnsiTheme="majorHAnsi" w:cstheme="majorHAnsi"/>
          <w:color w:val="222222"/>
          <w:sz w:val="22"/>
          <w:szCs w:val="22"/>
        </w:rPr>
        <w:t>ousing/mortgage assistance</w:t>
      </w:r>
      <w:r w:rsidR="00BF5244">
        <w:rPr>
          <w:rFonts w:asciiTheme="majorHAnsi" w:eastAsia="Times New Roman" w:hAnsiTheme="majorHAnsi" w:cstheme="majorHAnsi"/>
          <w:color w:val="222222"/>
          <w:sz w:val="22"/>
          <w:szCs w:val="22"/>
        </w:rPr>
        <w:t>.</w:t>
      </w:r>
    </w:p>
    <w:p w14:paraId="50E5389A" w14:textId="5AC517A5" w:rsidR="00363B59" w:rsidRPr="00BF5244" w:rsidRDefault="00BF5244"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Cathy</w:t>
      </w:r>
      <w:r w:rsidR="00363B59" w:rsidRPr="00BF5244">
        <w:rPr>
          <w:rFonts w:asciiTheme="majorHAnsi" w:eastAsia="Times New Roman" w:hAnsiTheme="majorHAnsi" w:cstheme="majorHAnsi"/>
          <w:color w:val="222222"/>
          <w:sz w:val="22"/>
          <w:szCs w:val="22"/>
        </w:rPr>
        <w:t xml:space="preserve"> Minnick/</w:t>
      </w:r>
      <w:r w:rsidR="00363B59" w:rsidRPr="00BF5244">
        <w:rPr>
          <w:rFonts w:asciiTheme="majorHAnsi" w:eastAsia="Times New Roman" w:hAnsiTheme="majorHAnsi" w:cstheme="majorHAnsi"/>
          <w:color w:val="222222"/>
          <w:sz w:val="22"/>
          <w:szCs w:val="22"/>
        </w:rPr>
        <w:t xml:space="preserve">The Sandhills Community Collaborative submitted an application in connection with Central Plains Center for Services.  </w:t>
      </w:r>
      <w:r>
        <w:rPr>
          <w:rFonts w:asciiTheme="majorHAnsi" w:eastAsia="Times New Roman" w:hAnsiTheme="majorHAnsi" w:cstheme="majorHAnsi"/>
          <w:color w:val="222222"/>
          <w:sz w:val="22"/>
          <w:szCs w:val="22"/>
        </w:rPr>
        <w:t>Applications</w:t>
      </w:r>
      <w:r w:rsidR="00363B59" w:rsidRPr="00BF5244">
        <w:rPr>
          <w:rFonts w:asciiTheme="majorHAnsi" w:eastAsia="Times New Roman" w:hAnsiTheme="majorHAnsi" w:cstheme="majorHAnsi"/>
          <w:color w:val="222222"/>
          <w:sz w:val="22"/>
          <w:szCs w:val="22"/>
        </w:rPr>
        <w:t xml:space="preserve"> prioritized housing, utilities and food insecurity for our families.  </w:t>
      </w:r>
      <w:r>
        <w:rPr>
          <w:rFonts w:asciiTheme="majorHAnsi" w:eastAsia="Times New Roman" w:hAnsiTheme="majorHAnsi" w:cstheme="majorHAnsi"/>
          <w:color w:val="222222"/>
          <w:sz w:val="22"/>
          <w:szCs w:val="22"/>
        </w:rPr>
        <w:t>A</w:t>
      </w:r>
      <w:r w:rsidR="00363B59" w:rsidRPr="00BF5244">
        <w:rPr>
          <w:rFonts w:asciiTheme="majorHAnsi" w:eastAsia="Times New Roman" w:hAnsiTheme="majorHAnsi" w:cstheme="majorHAnsi"/>
          <w:color w:val="222222"/>
          <w:sz w:val="22"/>
          <w:szCs w:val="22"/>
        </w:rPr>
        <w:t>lso included Bilingual Outreach.  Central Plains portion of the application focused on their work with older youth across the entire state.</w:t>
      </w:r>
    </w:p>
    <w:p w14:paraId="511046C6" w14:textId="5E69C909"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lastRenderedPageBreak/>
        <w:t xml:space="preserve">Susanne Shore: </w:t>
      </w:r>
      <w:hyperlink r:id="rId9" w:history="1">
        <w:r w:rsidR="00BF5244" w:rsidRPr="00892990">
          <w:rPr>
            <w:rStyle w:val="Hyperlink"/>
            <w:rFonts w:asciiTheme="majorHAnsi" w:eastAsia="Times New Roman" w:hAnsiTheme="majorHAnsi" w:cstheme="majorHAnsi"/>
            <w:sz w:val="22"/>
            <w:szCs w:val="22"/>
          </w:rPr>
          <w:t>https://www.bringupnebraska.org/covid-19-fact-sheets/videos</w:t>
        </w:r>
      </w:hyperlink>
      <w:r w:rsidRPr="00BF5244">
        <w:rPr>
          <w:rFonts w:asciiTheme="majorHAnsi" w:eastAsia="Times New Roman" w:hAnsiTheme="majorHAnsi" w:cstheme="majorHAnsi"/>
          <w:color w:val="222222"/>
          <w:sz w:val="22"/>
          <w:szCs w:val="22"/>
        </w:rPr>
        <w:t>.</w:t>
      </w:r>
      <w:r w:rsidR="00BF5244">
        <w:rPr>
          <w:rFonts w:asciiTheme="majorHAnsi" w:eastAsia="Times New Roman" w:hAnsiTheme="majorHAnsi" w:cstheme="majorHAnsi"/>
          <w:color w:val="222222"/>
          <w:sz w:val="22"/>
          <w:szCs w:val="22"/>
        </w:rPr>
        <w:t xml:space="preserve"> </w:t>
      </w:r>
      <w:r w:rsidRPr="00BF5244">
        <w:rPr>
          <w:rFonts w:asciiTheme="majorHAnsi" w:eastAsia="Times New Roman" w:hAnsiTheme="majorHAnsi" w:cstheme="majorHAnsi"/>
          <w:color w:val="222222"/>
          <w:sz w:val="22"/>
          <w:szCs w:val="22"/>
        </w:rPr>
        <w:t>There are more and more documents available in different languages.  We have had the EBT guide and FAQ and the common resources during COVID documents translated into several languages</w:t>
      </w:r>
      <w:r w:rsidR="00BF5244">
        <w:rPr>
          <w:rFonts w:asciiTheme="majorHAnsi" w:eastAsia="Times New Roman" w:hAnsiTheme="majorHAnsi" w:cstheme="majorHAnsi"/>
          <w:color w:val="222222"/>
          <w:sz w:val="22"/>
          <w:szCs w:val="22"/>
        </w:rPr>
        <w:t>.</w:t>
      </w:r>
    </w:p>
    <w:p w14:paraId="1C413733" w14:textId="25B142C7" w:rsidR="00BF5244" w:rsidRPr="00BF5244" w:rsidRDefault="00BF5244"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Dakota County prioritized connectivity to support individuals in our communities who do not have technology to get information from. </w:t>
      </w:r>
      <w:r>
        <w:rPr>
          <w:rFonts w:asciiTheme="majorHAnsi" w:eastAsia="Times New Roman" w:hAnsiTheme="majorHAnsi" w:cstheme="majorHAnsi"/>
          <w:color w:val="222222"/>
          <w:sz w:val="22"/>
          <w:szCs w:val="22"/>
        </w:rPr>
        <w:t>A</w:t>
      </w:r>
      <w:r w:rsidRPr="00BF5244">
        <w:rPr>
          <w:rFonts w:asciiTheme="majorHAnsi" w:eastAsia="Times New Roman" w:hAnsiTheme="majorHAnsi" w:cstheme="majorHAnsi"/>
          <w:color w:val="222222"/>
          <w:sz w:val="22"/>
          <w:szCs w:val="22"/>
        </w:rPr>
        <w:t xml:space="preserve">lso prioritized housing, food and mental health.  </w:t>
      </w:r>
      <w:r>
        <w:rPr>
          <w:rFonts w:asciiTheme="majorHAnsi" w:eastAsia="Times New Roman" w:hAnsiTheme="majorHAnsi" w:cstheme="majorHAnsi"/>
          <w:color w:val="222222"/>
          <w:sz w:val="22"/>
          <w:szCs w:val="22"/>
        </w:rPr>
        <w:t>Collaborative p</w:t>
      </w:r>
      <w:r w:rsidRPr="00BF5244">
        <w:rPr>
          <w:rFonts w:asciiTheme="majorHAnsi" w:eastAsia="Times New Roman" w:hAnsiTheme="majorHAnsi" w:cstheme="majorHAnsi"/>
          <w:color w:val="222222"/>
          <w:sz w:val="22"/>
          <w:szCs w:val="22"/>
        </w:rPr>
        <w:t>artner Heartland Counseling put in the application for the mental health piece.</w:t>
      </w:r>
      <w:r w:rsidRPr="00BF5244">
        <w:rPr>
          <w:rFonts w:ascii="MS Gothic" w:eastAsia="MS Gothic" w:hAnsi="MS Gothic" w:cs="MS Gothic" w:hint="eastAsia"/>
          <w:color w:val="222222"/>
          <w:sz w:val="22"/>
          <w:szCs w:val="22"/>
        </w:rPr>
        <w:t> </w:t>
      </w:r>
    </w:p>
    <w:p w14:paraId="1548B93E" w14:textId="1D908D72" w:rsidR="00363B59" w:rsidRPr="00BF5244" w:rsidRDefault="00363B59" w:rsidP="00BF5244">
      <w:pPr>
        <w:numPr>
          <w:ilvl w:val="1"/>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 xml:space="preserve">Questions on how to get the word out on how to share the availability of providing resources especially as awards come through. </w:t>
      </w:r>
    </w:p>
    <w:p w14:paraId="3F99CC9E" w14:textId="26213B6F" w:rsidR="00363B59" w:rsidRDefault="00363B59" w:rsidP="00BF5244">
      <w:pPr>
        <w:numPr>
          <w:ilvl w:val="2"/>
          <w:numId w:val="2"/>
        </w:numPr>
        <w:shd w:val="clear" w:color="auto" w:fill="FFFFFF"/>
        <w:spacing w:line="360" w:lineRule="auto"/>
        <w:rPr>
          <w:rFonts w:asciiTheme="majorHAnsi" w:eastAsia="Times New Roman" w:hAnsiTheme="majorHAnsi" w:cstheme="majorHAnsi"/>
          <w:color w:val="222222"/>
          <w:sz w:val="22"/>
          <w:szCs w:val="22"/>
        </w:rPr>
      </w:pPr>
      <w:r w:rsidRPr="00BF5244">
        <w:rPr>
          <w:rFonts w:asciiTheme="majorHAnsi" w:eastAsia="Times New Roman" w:hAnsiTheme="majorHAnsi" w:cstheme="majorHAnsi"/>
          <w:color w:val="222222"/>
          <w:sz w:val="22"/>
          <w:szCs w:val="22"/>
        </w:rPr>
        <w:t>Utilizing school social workers/therapists</w:t>
      </w:r>
      <w:r w:rsidR="00BF5244" w:rsidRPr="00BF5244">
        <w:rPr>
          <w:rFonts w:asciiTheme="majorHAnsi" w:eastAsia="Times New Roman" w:hAnsiTheme="majorHAnsi" w:cstheme="majorHAnsi"/>
          <w:color w:val="222222"/>
          <w:sz w:val="22"/>
          <w:szCs w:val="22"/>
        </w:rPr>
        <w:t>, family-based community services, law enforcement, disaster recovery, etc.</w:t>
      </w:r>
    </w:p>
    <w:p w14:paraId="63F1DBA7" w14:textId="1ACBFDEB" w:rsidR="00BF5244" w:rsidRPr="00A85863" w:rsidRDefault="00BF5244" w:rsidP="00BF5244">
      <w:pPr>
        <w:numPr>
          <w:ilvl w:val="2"/>
          <w:numId w:val="2"/>
        </w:numPr>
        <w:shd w:val="clear" w:color="auto" w:fill="FFFFFF"/>
        <w:spacing w:line="360" w:lineRule="auto"/>
        <w:rPr>
          <w:rFonts w:asciiTheme="majorHAnsi" w:eastAsia="Times New Roman" w:hAnsiTheme="majorHAnsi" w:cstheme="majorHAnsi"/>
          <w:color w:val="222222"/>
          <w:sz w:val="22"/>
          <w:szCs w:val="22"/>
        </w:rPr>
      </w:pPr>
      <w:r>
        <w:rPr>
          <w:rFonts w:asciiTheme="majorHAnsi" w:eastAsia="Times New Roman" w:hAnsiTheme="majorHAnsi" w:cstheme="majorHAnsi"/>
          <w:color w:val="222222"/>
          <w:sz w:val="22"/>
          <w:szCs w:val="22"/>
        </w:rPr>
        <w:t xml:space="preserve">Continued discussions to occur as we move forward. </w:t>
      </w:r>
    </w:p>
    <w:p w14:paraId="16D52311" w14:textId="00551139" w:rsidR="00A85863" w:rsidRPr="00A85863" w:rsidRDefault="00A85863" w:rsidP="00BF5244">
      <w:pPr>
        <w:shd w:val="clear" w:color="auto" w:fill="FFFFFF"/>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222222"/>
          <w:sz w:val="22"/>
          <w:szCs w:val="22"/>
        </w:rPr>
        <w:t>        </w:t>
      </w:r>
    </w:p>
    <w:p w14:paraId="09AF086A"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All notes, audio, and chat box recordings are posted at </w:t>
      </w:r>
      <w:hyperlink r:id="rId10" w:history="1">
        <w:r w:rsidRPr="00A85863">
          <w:rPr>
            <w:rFonts w:asciiTheme="majorHAnsi" w:eastAsia="Times New Roman" w:hAnsiTheme="majorHAnsi" w:cstheme="majorHAnsi"/>
            <w:color w:val="0563C1"/>
            <w:sz w:val="22"/>
            <w:szCs w:val="22"/>
          </w:rPr>
          <w:t>https://www.nebraskachildren.org/frequently-asked-questions-for-communities.html</w:t>
        </w:r>
      </w:hyperlink>
    </w:p>
    <w:p w14:paraId="1AE277B1"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 </w:t>
      </w:r>
    </w:p>
    <w:p w14:paraId="7D168914" w14:textId="77777777" w:rsidR="00A85863" w:rsidRPr="00A85863" w:rsidRDefault="00A85863" w:rsidP="00BF5244">
      <w:pPr>
        <w:spacing w:line="360" w:lineRule="auto"/>
        <w:rPr>
          <w:rFonts w:asciiTheme="majorHAnsi" w:eastAsia="Times New Roman" w:hAnsiTheme="majorHAnsi" w:cstheme="majorHAnsi"/>
          <w:color w:val="000000"/>
          <w:sz w:val="22"/>
          <w:szCs w:val="22"/>
        </w:rPr>
      </w:pPr>
      <w:r w:rsidRPr="00A85863">
        <w:rPr>
          <w:rFonts w:asciiTheme="majorHAnsi" w:eastAsia="Times New Roman" w:hAnsiTheme="majorHAnsi" w:cstheme="majorHAnsi"/>
          <w:color w:val="000000"/>
          <w:sz w:val="22"/>
          <w:szCs w:val="22"/>
        </w:rPr>
        <w:t xml:space="preserve">Next Call: Thursday, July 23, </w:t>
      </w:r>
      <w:proofErr w:type="gramStart"/>
      <w:r w:rsidRPr="00A85863">
        <w:rPr>
          <w:rFonts w:asciiTheme="majorHAnsi" w:eastAsia="Times New Roman" w:hAnsiTheme="majorHAnsi" w:cstheme="majorHAnsi"/>
          <w:color w:val="000000"/>
          <w:sz w:val="22"/>
          <w:szCs w:val="22"/>
        </w:rPr>
        <w:t>2020  10</w:t>
      </w:r>
      <w:proofErr w:type="gramEnd"/>
      <w:r w:rsidRPr="00A85863">
        <w:rPr>
          <w:rFonts w:asciiTheme="majorHAnsi" w:eastAsia="Times New Roman" w:hAnsiTheme="majorHAnsi" w:cstheme="majorHAnsi"/>
          <w:color w:val="000000"/>
          <w:sz w:val="22"/>
          <w:szCs w:val="22"/>
        </w:rPr>
        <w:t>am</w:t>
      </w:r>
    </w:p>
    <w:p w14:paraId="6495C4EA" w14:textId="77777777" w:rsidR="00C36E64" w:rsidRPr="00BF5244" w:rsidRDefault="0018039C" w:rsidP="00BF5244">
      <w:pPr>
        <w:spacing w:line="360" w:lineRule="auto"/>
        <w:rPr>
          <w:rFonts w:asciiTheme="majorHAnsi" w:hAnsiTheme="majorHAnsi" w:cstheme="majorHAnsi"/>
          <w:sz w:val="22"/>
          <w:szCs w:val="22"/>
        </w:rPr>
      </w:pPr>
    </w:p>
    <w:sectPr w:rsidR="00C36E64" w:rsidRPr="00BF5244"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F8E"/>
    <w:multiLevelType w:val="multilevel"/>
    <w:tmpl w:val="765C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5286"/>
    <w:multiLevelType w:val="multilevel"/>
    <w:tmpl w:val="6B36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63"/>
    <w:rsid w:val="000D4315"/>
    <w:rsid w:val="0018039C"/>
    <w:rsid w:val="00363B59"/>
    <w:rsid w:val="00472BF4"/>
    <w:rsid w:val="00532884"/>
    <w:rsid w:val="006D7417"/>
    <w:rsid w:val="0077674B"/>
    <w:rsid w:val="00A85863"/>
    <w:rsid w:val="00BF5244"/>
    <w:rsid w:val="00C0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9F4CA"/>
  <w15:chartTrackingRefBased/>
  <w15:docId w15:val="{8C394A23-543D-4647-B2FD-ACEE4229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863"/>
  </w:style>
  <w:style w:type="paragraph" w:styleId="NormalWeb">
    <w:name w:val="Normal (Web)"/>
    <w:basedOn w:val="Normal"/>
    <w:uiPriority w:val="99"/>
    <w:semiHidden/>
    <w:unhideWhenUsed/>
    <w:rsid w:val="00A8586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85863"/>
  </w:style>
  <w:style w:type="character" w:styleId="UnresolvedMention">
    <w:name w:val="Unresolved Mention"/>
    <w:basedOn w:val="DefaultParagraphFont"/>
    <w:uiPriority w:val="99"/>
    <w:semiHidden/>
    <w:unhideWhenUsed/>
    <w:rsid w:val="00A85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mith@nebraskachildren.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elissa.weyer@nebrask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Oe63XKYLLM" TargetMode="External"/><Relationship Id="rId11" Type="http://schemas.openxmlformats.org/officeDocument/2006/relationships/fontTable" Target="fontTable.xml"/><Relationship Id="rId5" Type="http://schemas.openxmlformats.org/officeDocument/2006/relationships/hyperlink" Target="https://zoom.us/j/929504480" TargetMode="External"/><Relationship Id="rId15" Type="http://schemas.openxmlformats.org/officeDocument/2006/relationships/customXml" Target="../customXml/item3.xml"/><Relationship Id="rId10" Type="http://schemas.openxmlformats.org/officeDocument/2006/relationships/hyperlink" Target="https://www.nebraskachildren.org/frequently-asked-questions-for-communities.html" TargetMode="External"/><Relationship Id="rId4" Type="http://schemas.openxmlformats.org/officeDocument/2006/relationships/webSettings" Target="webSettings.xml"/><Relationship Id="rId9" Type="http://schemas.openxmlformats.org/officeDocument/2006/relationships/hyperlink" Target="https://www.bringupnebraska.org/covid-19-fact-sheets/video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A11837E0-F4C1-4FC8-8996-FDE28152B406}"/>
</file>

<file path=customXml/itemProps2.xml><?xml version="1.0" encoding="utf-8"?>
<ds:datastoreItem xmlns:ds="http://schemas.openxmlformats.org/officeDocument/2006/customXml" ds:itemID="{8F822201-0584-4268-A93E-0A2FBC44C1A2}"/>
</file>

<file path=customXml/itemProps3.xml><?xml version="1.0" encoding="utf-8"?>
<ds:datastoreItem xmlns:ds="http://schemas.openxmlformats.org/officeDocument/2006/customXml" ds:itemID="{D510EE75-3592-47A5-8F0B-C55838E4DC5E}"/>
</file>

<file path=docProps/app.xml><?xml version="1.0" encoding="utf-8"?>
<Properties xmlns="http://schemas.openxmlformats.org/officeDocument/2006/extended-properties" xmlns:vt="http://schemas.openxmlformats.org/officeDocument/2006/docPropsVTypes">
  <Template>Normal.dotm</Template>
  <TotalTime>59</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1</cp:revision>
  <dcterms:created xsi:type="dcterms:W3CDTF">2020-07-09T15:04:00Z</dcterms:created>
  <dcterms:modified xsi:type="dcterms:W3CDTF">2020-07-09T16:21:00Z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