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22878" w14:textId="77777777" w:rsidR="00625DE8" w:rsidRPr="00625DE8" w:rsidRDefault="00625DE8" w:rsidP="00625DE8">
      <w:pPr>
        <w:jc w:val="center"/>
        <w:rPr>
          <w:rFonts w:ascii="Calibri" w:eastAsia="Times New Roman" w:hAnsi="Calibri" w:cs="Calibri"/>
          <w:color w:val="000000"/>
          <w:sz w:val="22"/>
          <w:szCs w:val="22"/>
        </w:rPr>
      </w:pPr>
      <w:r w:rsidRPr="00625DE8">
        <w:rPr>
          <w:rFonts w:ascii="Calibri" w:eastAsia="Times New Roman" w:hAnsi="Calibri" w:cs="Calibri"/>
          <w:color w:val="000000"/>
          <w:sz w:val="22"/>
          <w:szCs w:val="22"/>
        </w:rPr>
        <w:t>Greater NE Community Response Call </w:t>
      </w:r>
    </w:p>
    <w:p w14:paraId="0D076275" w14:textId="77777777" w:rsidR="00625DE8" w:rsidRPr="00625DE8" w:rsidRDefault="00625DE8" w:rsidP="00625DE8">
      <w:pPr>
        <w:jc w:val="center"/>
        <w:rPr>
          <w:rFonts w:ascii="Calibri" w:eastAsia="Times New Roman" w:hAnsi="Calibri" w:cs="Calibri"/>
          <w:color w:val="000000"/>
          <w:sz w:val="22"/>
          <w:szCs w:val="22"/>
        </w:rPr>
      </w:pPr>
      <w:r w:rsidRPr="00625DE8">
        <w:rPr>
          <w:rFonts w:ascii="Calibri" w:eastAsia="Times New Roman" w:hAnsi="Calibri" w:cs="Calibri"/>
          <w:color w:val="000000"/>
          <w:sz w:val="22"/>
          <w:szCs w:val="22"/>
        </w:rPr>
        <w:t>February 10, 2021</w:t>
      </w:r>
    </w:p>
    <w:p w14:paraId="6F58D454" w14:textId="77777777" w:rsidR="00625DE8" w:rsidRPr="00625DE8" w:rsidRDefault="00625DE8" w:rsidP="00625DE8">
      <w:pPr>
        <w:jc w:val="center"/>
        <w:rPr>
          <w:rFonts w:ascii="Calibri" w:eastAsia="Times New Roman" w:hAnsi="Calibri" w:cs="Calibri"/>
          <w:color w:val="000000"/>
          <w:sz w:val="22"/>
          <w:szCs w:val="22"/>
        </w:rPr>
      </w:pPr>
      <w:r w:rsidRPr="00625DE8">
        <w:rPr>
          <w:rFonts w:ascii="Calibri" w:eastAsia="Times New Roman" w:hAnsi="Calibri" w:cs="Calibri"/>
          <w:color w:val="000000"/>
          <w:sz w:val="22"/>
          <w:szCs w:val="22"/>
        </w:rPr>
        <w:t>10:00-11:30am</w:t>
      </w:r>
    </w:p>
    <w:p w14:paraId="3DD692B3" w14:textId="77777777" w:rsidR="00625DE8" w:rsidRPr="00625DE8" w:rsidRDefault="00625DE8" w:rsidP="00625DE8">
      <w:pPr>
        <w:rPr>
          <w:rFonts w:ascii="Calibri" w:eastAsia="Times New Roman" w:hAnsi="Calibri" w:cs="Calibri"/>
          <w:color w:val="000000"/>
          <w:sz w:val="22"/>
          <w:szCs w:val="22"/>
        </w:rPr>
      </w:pPr>
      <w:r w:rsidRPr="00625DE8">
        <w:rPr>
          <w:rFonts w:ascii="Calibri" w:eastAsia="Times New Roman" w:hAnsi="Calibri" w:cs="Calibri"/>
          <w:color w:val="000000"/>
          <w:sz w:val="22"/>
          <w:szCs w:val="22"/>
        </w:rPr>
        <w:t> </w:t>
      </w:r>
    </w:p>
    <w:p w14:paraId="6BC6C45A" w14:textId="77777777" w:rsidR="00625DE8" w:rsidRPr="00625DE8" w:rsidRDefault="00625DE8" w:rsidP="00625DE8">
      <w:pPr>
        <w:rPr>
          <w:rFonts w:ascii="Calibri" w:eastAsia="Times New Roman" w:hAnsi="Calibri" w:cs="Calibri"/>
          <w:color w:val="000000"/>
          <w:sz w:val="22"/>
          <w:szCs w:val="22"/>
        </w:rPr>
      </w:pPr>
      <w:r w:rsidRPr="00625DE8">
        <w:rPr>
          <w:rFonts w:ascii="Calibri" w:eastAsia="Times New Roman" w:hAnsi="Calibri" w:cs="Calibri"/>
          <w:color w:val="000000"/>
          <w:sz w:val="22"/>
          <w:szCs w:val="22"/>
        </w:rPr>
        <w:t>This meeting is limited to CR community Coordinators and Central Navigators in greater Nebraska and is a time to discuss specifics around CR in your area and learn from one another and/or problem-solve and innovate together.  </w:t>
      </w:r>
    </w:p>
    <w:p w14:paraId="43679D0B" w14:textId="77777777" w:rsidR="00625DE8" w:rsidRPr="00625DE8" w:rsidRDefault="00625DE8" w:rsidP="00625DE8">
      <w:pPr>
        <w:rPr>
          <w:rFonts w:ascii="Calibri" w:eastAsia="Times New Roman" w:hAnsi="Calibri" w:cs="Calibri"/>
          <w:color w:val="000000"/>
          <w:sz w:val="22"/>
          <w:szCs w:val="22"/>
        </w:rPr>
      </w:pPr>
      <w:r w:rsidRPr="00625DE8">
        <w:rPr>
          <w:rFonts w:ascii="Calibri" w:eastAsia="Times New Roman" w:hAnsi="Calibri" w:cs="Calibri"/>
          <w:color w:val="000000"/>
          <w:sz w:val="22"/>
          <w:szCs w:val="22"/>
        </w:rPr>
        <w:t> </w:t>
      </w:r>
    </w:p>
    <w:p w14:paraId="79007BA5" w14:textId="77777777" w:rsidR="00625DE8" w:rsidRPr="00625DE8" w:rsidRDefault="00625DE8" w:rsidP="00625DE8">
      <w:pPr>
        <w:rPr>
          <w:rFonts w:ascii="Calibri" w:eastAsia="Times New Roman" w:hAnsi="Calibri" w:cs="Calibri"/>
          <w:color w:val="000000"/>
          <w:sz w:val="22"/>
          <w:szCs w:val="22"/>
        </w:rPr>
      </w:pPr>
      <w:r w:rsidRPr="00625DE8">
        <w:rPr>
          <w:rFonts w:ascii="Calibri" w:eastAsia="Times New Roman" w:hAnsi="Calibri" w:cs="Calibri"/>
          <w:color w:val="000000"/>
          <w:sz w:val="22"/>
          <w:szCs w:val="22"/>
        </w:rPr>
        <w:t>All calls will be recorded, and notes, recordings, and chat box transcription will be posted to the FAQ site: </w:t>
      </w:r>
      <w:hyperlink r:id="rId7" w:tooltip="https://www.nebraskachildren.org/frequently-asked-questions-for-communities.html" w:history="1">
        <w:r w:rsidRPr="00625DE8">
          <w:rPr>
            <w:rFonts w:ascii="Calibri" w:eastAsia="Times New Roman" w:hAnsi="Calibri" w:cs="Calibri"/>
            <w:color w:val="0563C1"/>
            <w:sz w:val="22"/>
            <w:szCs w:val="22"/>
            <w:u w:val="single"/>
          </w:rPr>
          <w:t>https://www.nebraskachildren.org/frequently-asked-questions-for-communities.html</w:t>
        </w:r>
      </w:hyperlink>
    </w:p>
    <w:p w14:paraId="2A07B3D6" w14:textId="23325761" w:rsidR="00625DE8" w:rsidRPr="00625DE8" w:rsidRDefault="00625DE8" w:rsidP="00625DE8">
      <w:pPr>
        <w:rPr>
          <w:rFonts w:ascii="Calibri" w:eastAsia="Times New Roman" w:hAnsi="Calibri" w:cs="Calibri"/>
          <w:color w:val="000000"/>
          <w:sz w:val="22"/>
          <w:szCs w:val="22"/>
        </w:rPr>
      </w:pPr>
      <w:r w:rsidRPr="00625DE8">
        <w:rPr>
          <w:rFonts w:ascii="Calibri" w:eastAsia="Times New Roman" w:hAnsi="Calibri" w:cs="Calibri"/>
          <w:color w:val="000000"/>
          <w:sz w:val="22"/>
          <w:szCs w:val="22"/>
        </w:rPr>
        <w:t>  </w:t>
      </w:r>
    </w:p>
    <w:p w14:paraId="048AE240" w14:textId="77777777" w:rsidR="00625DE8" w:rsidRPr="00625DE8" w:rsidRDefault="00625DE8" w:rsidP="00625DE8">
      <w:pPr>
        <w:rPr>
          <w:rFonts w:ascii="Calibri" w:eastAsia="Times New Roman" w:hAnsi="Calibri" w:cs="Calibri"/>
          <w:color w:val="000000"/>
          <w:sz w:val="22"/>
          <w:szCs w:val="22"/>
        </w:rPr>
      </w:pPr>
      <w:r w:rsidRPr="00625DE8">
        <w:rPr>
          <w:rFonts w:ascii="Calibri" w:eastAsia="Times New Roman" w:hAnsi="Calibri" w:cs="Calibri"/>
          <w:color w:val="000000"/>
          <w:sz w:val="22"/>
          <w:szCs w:val="22"/>
          <w:u w:val="single"/>
        </w:rPr>
        <w:t>Agenda</w:t>
      </w:r>
    </w:p>
    <w:p w14:paraId="5F166BFE" w14:textId="77777777" w:rsidR="00625DE8" w:rsidRPr="00625DE8" w:rsidRDefault="00625DE8" w:rsidP="00625DE8">
      <w:pPr>
        <w:rPr>
          <w:rFonts w:ascii="Calibri" w:eastAsia="Times New Roman" w:hAnsi="Calibri" w:cs="Calibri"/>
          <w:color w:val="000000"/>
          <w:sz w:val="22"/>
          <w:szCs w:val="22"/>
        </w:rPr>
      </w:pPr>
      <w:r w:rsidRPr="00625DE8">
        <w:rPr>
          <w:rFonts w:ascii="Calibri" w:eastAsia="Times New Roman" w:hAnsi="Calibri" w:cs="Calibri"/>
          <w:color w:val="000000"/>
          <w:sz w:val="22"/>
          <w:szCs w:val="22"/>
        </w:rPr>
        <w:t> </w:t>
      </w:r>
    </w:p>
    <w:p w14:paraId="183B144F" w14:textId="02EEEF55" w:rsidR="00625DE8" w:rsidRDefault="00625DE8" w:rsidP="00625DE8">
      <w:pPr>
        <w:numPr>
          <w:ilvl w:val="0"/>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Basecamp Updates/Use</w:t>
      </w:r>
      <w:r>
        <w:rPr>
          <w:rFonts w:ascii="Calibri" w:eastAsia="Times New Roman" w:hAnsi="Calibri" w:cs="Calibri"/>
          <w:color w:val="000000"/>
          <w:sz w:val="22"/>
          <w:szCs w:val="22"/>
        </w:rPr>
        <w:t>- Nate Smith, Project Manager NCFF</w:t>
      </w:r>
    </w:p>
    <w:p w14:paraId="3FB78209" w14:textId="1E80B1A7" w:rsidR="00625DE8" w:rsidRDefault="00625DE8" w:rsidP="00625DE8">
      <w:pPr>
        <w:numPr>
          <w:ilvl w:val="1"/>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Peer to peer connection and resource sharing tool. </w:t>
      </w:r>
    </w:p>
    <w:p w14:paraId="4A2C1E12" w14:textId="6C1E5BF7" w:rsidR="00625DE8" w:rsidRDefault="00625DE8" w:rsidP="00625DE8">
      <w:pPr>
        <w:numPr>
          <w:ilvl w:val="1"/>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Emails have gone out to everyone to allow access to Basecamp.  If you did not receive one let Nate know: </w:t>
      </w:r>
      <w:r w:rsidRPr="00625DE8">
        <w:rPr>
          <w:rFonts w:ascii="Calibri" w:eastAsia="Times New Roman" w:hAnsi="Calibri" w:cs="Calibri"/>
          <w:color w:val="000000"/>
          <w:sz w:val="22"/>
          <w:szCs w:val="22"/>
        </w:rPr>
        <w:t>nsmith@nebraskachildren.org</w:t>
      </w:r>
    </w:p>
    <w:p w14:paraId="7C003BCD" w14:textId="63BB0359" w:rsidR="00625DE8" w:rsidRDefault="00625DE8" w:rsidP="00625DE8">
      <w:pPr>
        <w:numPr>
          <w:ilvl w:val="1"/>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CWB Community Network is one place that you can access. Discussion platforms to allow cross sharing of information, resources, partners, etc. Can ask a question and others can answer developing a thread of answers and conversations around the question. Can also upload documents. You can also select specific people you would like to message and connect with on the discussion boards. </w:t>
      </w:r>
    </w:p>
    <w:p w14:paraId="187C4779" w14:textId="3F39F047" w:rsid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If for any reason this specific “project” does not show on your Basecamp profile also let Nate know. </w:t>
      </w:r>
    </w:p>
    <w:p w14:paraId="2CC3AB89" w14:textId="5E074C87" w:rsidR="00625DE8" w:rsidRDefault="00625DE8" w:rsidP="00625DE8">
      <w:pPr>
        <w:numPr>
          <w:ilvl w:val="1"/>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These conversations can grow from the CWB calls and also help develop future agenda items. </w:t>
      </w:r>
    </w:p>
    <w:p w14:paraId="431C097D" w14:textId="77777777" w:rsidR="00625DE8" w:rsidRPr="00625DE8" w:rsidRDefault="00625DE8" w:rsidP="00625DE8">
      <w:pPr>
        <w:rPr>
          <w:rFonts w:ascii="Calibri" w:eastAsia="Times New Roman" w:hAnsi="Calibri" w:cs="Calibri"/>
          <w:color w:val="000000"/>
          <w:sz w:val="22"/>
          <w:szCs w:val="22"/>
        </w:rPr>
      </w:pPr>
    </w:p>
    <w:p w14:paraId="0E1A4E12" w14:textId="77777777" w:rsidR="00625DE8" w:rsidRDefault="00625DE8" w:rsidP="00625DE8">
      <w:pPr>
        <w:numPr>
          <w:ilvl w:val="0"/>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Coaching Strategies – time for sharing and asking questions</w:t>
      </w:r>
    </w:p>
    <w:p w14:paraId="1C127861" w14:textId="5F745CD5" w:rsidR="00625DE8" w:rsidRPr="00625DE8" w:rsidRDefault="00625DE8" w:rsidP="00625DE8">
      <w:pPr>
        <w:numPr>
          <w:ilvl w:val="1"/>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 xml:space="preserve">Margot </w:t>
      </w:r>
      <w:proofErr w:type="spellStart"/>
      <w:r w:rsidRPr="00625DE8">
        <w:rPr>
          <w:rFonts w:ascii="Calibri" w:eastAsia="Times New Roman" w:hAnsi="Calibri" w:cs="Calibri"/>
          <w:color w:val="000000"/>
          <w:sz w:val="22"/>
          <w:szCs w:val="22"/>
        </w:rPr>
        <w:t>Dainowksi</w:t>
      </w:r>
      <w:proofErr w:type="spellEnd"/>
      <w:r w:rsidRPr="00625DE8">
        <w:rPr>
          <w:rFonts w:ascii="Calibri" w:eastAsia="Times New Roman" w:hAnsi="Calibri" w:cs="Calibri"/>
          <w:color w:val="000000"/>
          <w:sz w:val="22"/>
          <w:szCs w:val="22"/>
        </w:rPr>
        <w:t>: DHHS Family Focused Case Management/Family Coaching serves 14 counties at this time. Family Coaching does provide case management for elder population. Even though we only cover 14 counties - referrals from other areas can be made so we show the need for possible expansion beyond our coverage areas. March of 2018 opened to all families without having to have an active or previous CFS case open. Now a full-fledged program for all individuals from families, to individuals, to seniors. Anyone that is having troubles to be self-sufficient. Provide services to connect seniors to find resources. Have seen an increase in seniors in having needs to connect for economic assistance, the program can help with this. Program is free and open to everyone, offers coaching, mentoring, etc. Completely voluntary and can enter/exit as many times as they need. Coaching hours depend on the needs of the individual. Also connect individuals to support groups, peer to peer supports, etc. No eligibility requirements.</w:t>
      </w:r>
    </w:p>
    <w:p w14:paraId="0BA0E6B3" w14:textId="77777777" w:rsidR="00625DE8" w:rsidRDefault="00625DE8" w:rsidP="00625DE8">
      <w:pPr>
        <w:numPr>
          <w:ilvl w:val="3"/>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Encouraging anyone that does have someone that needs assistance especially individual adults and seniors that are outside of their service area to still connect with Margot. This will show the need to expand the program</w:t>
      </w:r>
      <w:r>
        <w:rPr>
          <w:rFonts w:ascii="Calibri" w:eastAsia="Times New Roman" w:hAnsi="Calibri" w:cs="Calibri"/>
          <w:color w:val="000000"/>
          <w:sz w:val="22"/>
          <w:szCs w:val="22"/>
        </w:rPr>
        <w:t xml:space="preserve">!! </w:t>
      </w:r>
    </w:p>
    <w:p w14:paraId="36BF231D" w14:textId="77777777" w:rsidR="00625DE8" w:rsidRDefault="00625DE8" w:rsidP="00625DE8">
      <w:pPr>
        <w:numPr>
          <w:ilvl w:val="3"/>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This has helped Families First Partnership in establishing a coaching model and they utilize this service often. Can call or email name and phone number of persons being referred. If you can’t release names, </w:t>
      </w:r>
      <w:r>
        <w:rPr>
          <w:rFonts w:ascii="Calibri" w:eastAsia="Times New Roman" w:hAnsi="Calibri" w:cs="Calibri"/>
          <w:color w:val="000000"/>
          <w:sz w:val="22"/>
          <w:szCs w:val="22"/>
        </w:rPr>
        <w:lastRenderedPageBreak/>
        <w:t xml:space="preserve">you can still connect with Margot and share number of families that could have been benefited from a referral to the program so they can compile the numbers into a report to advocate expansion efforts. </w:t>
      </w:r>
    </w:p>
    <w:p w14:paraId="5DB2F151" w14:textId="77777777" w:rsidR="00625DE8" w:rsidRDefault="00625DE8" w:rsidP="00625DE8">
      <w:pPr>
        <w:numPr>
          <w:ilvl w:val="4"/>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Currently </w:t>
      </w:r>
      <w:proofErr w:type="gramStart"/>
      <w:r>
        <w:rPr>
          <w:rFonts w:ascii="Calibri" w:eastAsia="Times New Roman" w:hAnsi="Calibri" w:cs="Calibri"/>
          <w:color w:val="000000"/>
          <w:sz w:val="22"/>
          <w:szCs w:val="22"/>
        </w:rPr>
        <w:t>serve:</w:t>
      </w:r>
      <w:proofErr w:type="gramEnd"/>
      <w:r>
        <w:rPr>
          <w:rFonts w:ascii="Calibri" w:eastAsia="Times New Roman" w:hAnsi="Calibri" w:cs="Calibri"/>
          <w:color w:val="000000"/>
          <w:sz w:val="22"/>
          <w:szCs w:val="22"/>
        </w:rPr>
        <w:t xml:space="preserve"> Arthur, McPherson, Logan, Keith, Lincoln, Dawson, Perkins, Chase, Hayes, Frontier, Red Willow, Howard and Hall</w:t>
      </w:r>
    </w:p>
    <w:p w14:paraId="05D373E9" w14:textId="685B413D" w:rsidR="00625DE8" w:rsidRDefault="00625DE8" w:rsidP="00625DE8">
      <w:pPr>
        <w:numPr>
          <w:ilvl w:val="2"/>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 xml:space="preserve">Margot </w:t>
      </w:r>
      <w:proofErr w:type="spellStart"/>
      <w:r w:rsidRPr="00625DE8">
        <w:rPr>
          <w:rFonts w:ascii="Calibri" w:eastAsia="Times New Roman" w:hAnsi="Calibri" w:cs="Calibri"/>
          <w:color w:val="000000"/>
          <w:sz w:val="22"/>
          <w:szCs w:val="22"/>
        </w:rPr>
        <w:t>Dainowski</w:t>
      </w:r>
      <w:proofErr w:type="spellEnd"/>
      <w:r w:rsidRPr="00625DE8">
        <w:rPr>
          <w:rFonts w:ascii="Calibri" w:eastAsia="Times New Roman" w:hAnsi="Calibri" w:cs="Calibri"/>
          <w:color w:val="000000"/>
          <w:sz w:val="22"/>
          <w:szCs w:val="22"/>
        </w:rPr>
        <w:t>, DHHS Family Coach - (308) 221-0536</w:t>
      </w:r>
      <w:r>
        <w:rPr>
          <w:rFonts w:ascii="Calibri" w:eastAsia="Times New Roman" w:hAnsi="Calibri" w:cs="Calibri"/>
          <w:color w:val="000000"/>
          <w:sz w:val="22"/>
          <w:szCs w:val="22"/>
        </w:rPr>
        <w:t xml:space="preserve"> </w:t>
      </w:r>
      <w:hyperlink r:id="rId8" w:history="1">
        <w:r w:rsidRPr="00AF3965">
          <w:rPr>
            <w:rStyle w:val="Hyperlink"/>
            <w:rFonts w:ascii="Calibri" w:eastAsia="Times New Roman" w:hAnsi="Calibri" w:cs="Calibri"/>
            <w:sz w:val="22"/>
            <w:szCs w:val="22"/>
          </w:rPr>
          <w:t>margot.dainowski@nebraska.gov</w:t>
        </w:r>
      </w:hyperlink>
    </w:p>
    <w:p w14:paraId="0FE2AF3C" w14:textId="77777777" w:rsidR="00625DE8" w:rsidRDefault="00625DE8" w:rsidP="00625DE8">
      <w:pPr>
        <w:ind w:left="2160"/>
        <w:rPr>
          <w:rFonts w:ascii="Calibri" w:eastAsia="Times New Roman" w:hAnsi="Calibri" w:cs="Calibri"/>
          <w:color w:val="000000"/>
          <w:sz w:val="22"/>
          <w:szCs w:val="22"/>
        </w:rPr>
      </w:pPr>
    </w:p>
    <w:p w14:paraId="482C3610" w14:textId="310BA693" w:rsidR="00625DE8" w:rsidRDefault="00625DE8" w:rsidP="00625DE8">
      <w:pPr>
        <w:numPr>
          <w:ilvl w:val="1"/>
          <w:numId w:val="1"/>
        </w:numPr>
        <w:rPr>
          <w:rFonts w:ascii="Calibri" w:eastAsia="Times New Roman" w:hAnsi="Calibri" w:cs="Calibri"/>
          <w:color w:val="000000"/>
          <w:sz w:val="22"/>
          <w:szCs w:val="22"/>
        </w:rPr>
      </w:pPr>
      <w:r>
        <w:rPr>
          <w:rFonts w:ascii="Calibri" w:eastAsia="Times New Roman" w:hAnsi="Calibri" w:cs="Calibri"/>
          <w:color w:val="000000"/>
          <w:sz w:val="22"/>
          <w:szCs w:val="22"/>
        </w:rPr>
        <w:t>Coaching challenges/questions/ideas:</w:t>
      </w:r>
    </w:p>
    <w:p w14:paraId="51868177" w14:textId="10309DBD" w:rsid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Stipends: who utilizes stipends and how does it work? If you do offer a stipend as part of participating in coaching please share with the group for </w:t>
      </w:r>
      <w:proofErr w:type="spellStart"/>
      <w:r>
        <w:rPr>
          <w:rFonts w:ascii="Calibri" w:eastAsia="Times New Roman" w:hAnsi="Calibri" w:cs="Calibri"/>
          <w:color w:val="000000"/>
          <w:sz w:val="22"/>
          <w:szCs w:val="22"/>
        </w:rPr>
        <w:t>futher</w:t>
      </w:r>
      <w:proofErr w:type="spellEnd"/>
      <w:r>
        <w:rPr>
          <w:rFonts w:ascii="Calibri" w:eastAsia="Times New Roman" w:hAnsi="Calibri" w:cs="Calibri"/>
          <w:color w:val="000000"/>
          <w:sz w:val="22"/>
          <w:szCs w:val="22"/>
        </w:rPr>
        <w:t xml:space="preserve"> exploration and cross sharing. </w:t>
      </w:r>
    </w:p>
    <w:p w14:paraId="3A22D696" w14:textId="1EC87600" w:rsid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Coaching engagement for families. </w:t>
      </w:r>
    </w:p>
    <w:p w14:paraId="0B63AC27" w14:textId="55FDAEE1" w:rsidR="00625DE8" w:rsidRDefault="00625DE8" w:rsidP="00625DE8">
      <w:pPr>
        <w:numPr>
          <w:ilvl w:val="3"/>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Tip: Get to know your coaches to best identify and match coaches’ skills, experience, and coaching styles to families and their needs. </w:t>
      </w:r>
    </w:p>
    <w:p w14:paraId="33509CD7" w14:textId="05527ECA" w:rsidR="00625DE8" w:rsidRDefault="00625DE8" w:rsidP="00625DE8">
      <w:pPr>
        <w:numPr>
          <w:ilvl w:val="3"/>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For the repeat referrals, look at potentially matching with a different coach. </w:t>
      </w:r>
    </w:p>
    <w:p w14:paraId="53658FE5" w14:textId="3173DE46" w:rsid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t>Utilizing already established coaching partners or educational workshops, programs. Offering to offer incentives to participate in those workshops.</w:t>
      </w:r>
    </w:p>
    <w:p w14:paraId="45230210" w14:textId="62DF7CAC" w:rsidR="00625DE8" w:rsidRDefault="00625DE8" w:rsidP="00625DE8">
      <w:pPr>
        <w:numPr>
          <w:ilvl w:val="3"/>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Combination of coaching and educational opportunities. </w:t>
      </w:r>
    </w:p>
    <w:p w14:paraId="32BEACED" w14:textId="6D7F4D96" w:rsidR="00625DE8" w:rsidRDefault="00625DE8" w:rsidP="00625DE8">
      <w:pPr>
        <w:numPr>
          <w:ilvl w:val="3"/>
          <w:numId w:val="1"/>
        </w:numPr>
        <w:rPr>
          <w:rFonts w:ascii="Calibri" w:eastAsia="Times New Roman" w:hAnsi="Calibri" w:cs="Calibri"/>
          <w:color w:val="000000"/>
          <w:sz w:val="22"/>
          <w:szCs w:val="22"/>
        </w:rPr>
      </w:pPr>
      <w:r>
        <w:rPr>
          <w:rFonts w:ascii="Calibri" w:eastAsia="Times New Roman" w:hAnsi="Calibri" w:cs="Calibri"/>
          <w:color w:val="000000"/>
          <w:sz w:val="22"/>
          <w:szCs w:val="22"/>
        </w:rPr>
        <w:t>Bright Course is a possible tool to offer educational videos. There is an annual fee and different levels. Offer English and Spanish videos.</w:t>
      </w:r>
    </w:p>
    <w:p w14:paraId="47D06502" w14:textId="5BA2465F" w:rsidR="00625DE8" w:rsidRDefault="00625DE8" w:rsidP="00625DE8">
      <w:pPr>
        <w:numPr>
          <w:ilvl w:val="3"/>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H3C uses a program created locally that has a Family Development Scale that targets 12 different areas along with Your Money, Your Goals.  (Transportation, Family Relations, Parenting, Alcohol/Drug Use, Children's Education, Adult Education/Career Development, Income/Budget, Employment, Health Care, Nutrition, Housing and Legal).</w:t>
      </w:r>
    </w:p>
    <w:p w14:paraId="2DEB730F" w14:textId="2DC6D4F3" w:rsidR="00625DE8" w:rsidRPr="00625DE8" w:rsidRDefault="00625DE8" w:rsidP="00625DE8">
      <w:pPr>
        <w:numPr>
          <w:ilvl w:val="3"/>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Active Parenting is another tool that is utilized by some coaches. </w:t>
      </w:r>
    </w:p>
    <w:p w14:paraId="5E1CA513" w14:textId="77A0C3AA" w:rsidR="00625DE8" w:rsidRP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Desire to explore the core competencies and trainings that coaches should have and utilize. Also, to offer a coaching network of supports. </w:t>
      </w:r>
    </w:p>
    <w:p w14:paraId="2A552243" w14:textId="77777777" w:rsidR="00625DE8" w:rsidRPr="00625DE8" w:rsidRDefault="00625DE8" w:rsidP="00625DE8">
      <w:pPr>
        <w:rPr>
          <w:rFonts w:ascii="Calibri" w:eastAsia="Times New Roman" w:hAnsi="Calibri" w:cs="Calibri"/>
          <w:color w:val="000000"/>
          <w:sz w:val="22"/>
          <w:szCs w:val="22"/>
        </w:rPr>
      </w:pPr>
    </w:p>
    <w:p w14:paraId="655E5060" w14:textId="77777777" w:rsidR="00625DE8" w:rsidRPr="00625DE8" w:rsidRDefault="00625DE8" w:rsidP="00625DE8">
      <w:pPr>
        <w:numPr>
          <w:ilvl w:val="0"/>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Local Communication Strategies regarding prevention resources and COVID response</w:t>
      </w:r>
    </w:p>
    <w:p w14:paraId="6E3E5088" w14:textId="77777777" w:rsidR="00625DE8" w:rsidRPr="00625DE8" w:rsidRDefault="00625DE8" w:rsidP="00625DE8">
      <w:pPr>
        <w:numPr>
          <w:ilvl w:val="1"/>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What is working to communicate availability of resources and new strategies?</w:t>
      </w:r>
    </w:p>
    <w:p w14:paraId="67A4738E" w14:textId="205F8D63" w:rsidR="00625DE8" w:rsidRDefault="00625DE8" w:rsidP="00625DE8">
      <w:pPr>
        <w:numPr>
          <w:ilvl w:val="1"/>
          <w:numId w:val="1"/>
        </w:numPr>
        <w:rPr>
          <w:rFonts w:ascii="Calibri" w:eastAsia="Times New Roman" w:hAnsi="Calibri" w:cs="Calibri"/>
          <w:color w:val="000000"/>
          <w:sz w:val="22"/>
          <w:szCs w:val="22"/>
        </w:rPr>
      </w:pPr>
      <w:r w:rsidRPr="00625DE8">
        <w:rPr>
          <w:rFonts w:ascii="Calibri" w:eastAsia="Times New Roman" w:hAnsi="Calibri" w:cs="Calibri"/>
          <w:color w:val="000000"/>
          <w:sz w:val="22"/>
          <w:szCs w:val="22"/>
        </w:rPr>
        <w:t>What are the local communication processes?</w:t>
      </w:r>
    </w:p>
    <w:p w14:paraId="32B37232" w14:textId="77777777" w:rsidR="00625DE8" w:rsidRDefault="00625DE8" w:rsidP="00625DE8">
      <w:pPr>
        <w:numPr>
          <w:ilvl w:val="1"/>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Gaps for single individuals without children and the elderly. </w:t>
      </w:r>
      <w:r w:rsidRPr="00625DE8">
        <w:rPr>
          <w:rFonts w:ascii="Calibri" w:eastAsia="Times New Roman" w:hAnsi="Calibri" w:cs="Calibri"/>
          <w:i/>
          <w:iCs/>
          <w:color w:val="000000"/>
          <w:sz w:val="22"/>
          <w:szCs w:val="22"/>
        </w:rPr>
        <w:t>Fremont Family Coalition</w:t>
      </w:r>
      <w:r>
        <w:rPr>
          <w:rFonts w:ascii="Calibri" w:eastAsia="Times New Roman" w:hAnsi="Calibri" w:cs="Calibri"/>
          <w:color w:val="000000"/>
          <w:sz w:val="22"/>
          <w:szCs w:val="22"/>
        </w:rPr>
        <w:t xml:space="preserve"> looking at workgroups that will look at how to best serve these populations. </w:t>
      </w:r>
      <w:r w:rsidRPr="00625DE8">
        <w:rPr>
          <w:rFonts w:ascii="Calibri" w:eastAsia="Times New Roman" w:hAnsi="Calibri" w:cs="Calibri"/>
          <w:i/>
          <w:iCs/>
          <w:color w:val="000000"/>
          <w:sz w:val="22"/>
          <w:szCs w:val="22"/>
        </w:rPr>
        <w:t>SE Nebraska/Blue Valley also</w:t>
      </w:r>
      <w:r>
        <w:rPr>
          <w:rFonts w:ascii="Calibri" w:eastAsia="Times New Roman" w:hAnsi="Calibri" w:cs="Calibri"/>
          <w:color w:val="000000"/>
          <w:sz w:val="22"/>
          <w:szCs w:val="22"/>
        </w:rPr>
        <w:t xml:space="preserve"> looking at a similar process. </w:t>
      </w:r>
      <w:r w:rsidRPr="00625DE8">
        <w:rPr>
          <w:rFonts w:ascii="Calibri" w:eastAsia="Times New Roman" w:hAnsi="Calibri" w:cs="Calibri"/>
          <w:i/>
          <w:iCs/>
          <w:color w:val="000000"/>
          <w:sz w:val="22"/>
          <w:szCs w:val="22"/>
        </w:rPr>
        <w:t>Families First Partnership</w:t>
      </w:r>
      <w:r>
        <w:rPr>
          <w:rFonts w:ascii="Calibri" w:eastAsia="Times New Roman" w:hAnsi="Calibri" w:cs="Calibri"/>
          <w:color w:val="000000"/>
          <w:sz w:val="22"/>
          <w:szCs w:val="22"/>
        </w:rPr>
        <w:t xml:space="preserve"> had applied for CARES Funds with this population in mind and currently exploring sustaining the work. Started by connecting with agencies and organizations that serve these populations. </w:t>
      </w:r>
      <w:r w:rsidRPr="00625DE8">
        <w:rPr>
          <w:rFonts w:ascii="Calibri" w:eastAsia="Times New Roman" w:hAnsi="Calibri" w:cs="Calibri"/>
          <w:i/>
          <w:iCs/>
          <w:color w:val="000000"/>
          <w:sz w:val="22"/>
          <w:szCs w:val="22"/>
        </w:rPr>
        <w:t>Norfolk Family Coalition</w:t>
      </w:r>
      <w:r>
        <w:rPr>
          <w:rFonts w:ascii="Calibri" w:eastAsia="Times New Roman" w:hAnsi="Calibri" w:cs="Calibri"/>
          <w:color w:val="000000"/>
          <w:sz w:val="22"/>
          <w:szCs w:val="22"/>
        </w:rPr>
        <w:t xml:space="preserve"> assisted populations through CARES funds, Sherwood funds, and match funds. Connected with partners through collaborative that serve these populations to share the availability of assistance. </w:t>
      </w:r>
      <w:r w:rsidRPr="00625DE8">
        <w:rPr>
          <w:rFonts w:ascii="Calibri" w:eastAsia="Times New Roman" w:hAnsi="Calibri" w:cs="Calibri"/>
          <w:i/>
          <w:iCs/>
          <w:color w:val="000000"/>
          <w:sz w:val="22"/>
          <w:szCs w:val="22"/>
        </w:rPr>
        <w:t>Growing Communities</w:t>
      </w:r>
      <w:r>
        <w:rPr>
          <w:rFonts w:ascii="Calibri" w:eastAsia="Times New Roman" w:hAnsi="Calibri" w:cs="Calibri"/>
          <w:color w:val="000000"/>
          <w:sz w:val="22"/>
          <w:szCs w:val="22"/>
        </w:rPr>
        <w:t xml:space="preserve"> also partner with other organizations to reach across the spectrum. </w:t>
      </w:r>
      <w:r w:rsidRPr="00625DE8">
        <w:rPr>
          <w:rFonts w:ascii="Calibri" w:eastAsia="Times New Roman" w:hAnsi="Calibri" w:cs="Calibri"/>
          <w:i/>
          <w:iCs/>
          <w:color w:val="000000"/>
          <w:sz w:val="22"/>
          <w:szCs w:val="22"/>
        </w:rPr>
        <w:t>Platte/Colfax</w:t>
      </w:r>
      <w:r w:rsidRPr="00625DE8">
        <w:rPr>
          <w:rFonts w:ascii="Calibri" w:eastAsia="Times New Roman" w:hAnsi="Calibri" w:cs="Calibri"/>
          <w:color w:val="000000"/>
          <w:sz w:val="22"/>
          <w:szCs w:val="22"/>
        </w:rPr>
        <w:t xml:space="preserve"> have partnered with organizations that work with this population and utilized those partnerships and United Way funds to ensure the help is available to all populations.</w:t>
      </w:r>
    </w:p>
    <w:p w14:paraId="153BB3E1" w14:textId="6DF45F90" w:rsid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Lots of questions on sustainability. Communities can look at CWB funds and communities are able to look to other funding opportunities outside of Nebraska Children’s. Can also look at connecting and partnering with different initiatives.  Can also look at developing peer support groups that wouldn’t have a whole lot of costs. Continue to develop and establish partnerships with organizations and agencies that serve these populations. </w:t>
      </w:r>
    </w:p>
    <w:p w14:paraId="53031677" w14:textId="35B6BB38" w:rsid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SE Nebraska/Blue Valley originally began solely with CYI youth services. As youth grew older and out of the program, they had some youth that stayed involved and worked to further grow the program. Community Connections program grew from the requests from self-isolating senior citizens in need of connections and services such as getting groceries. This need came up in the Youth Leadership meetings and the youth stepped up and planned the Community Connections program. Youth friend senior citizens, started as connection calls- matched youth and senior citizens- phone calls, porch visits, yard help, etc. Then led to helping with ordering and delivering food. Then applied for CARES funds to help provide connectivity for senior citizens, laptops and tablets to continue connections and ordering foods. Young people helped them navigate and walk through how to use them as well. When CARES funds ended the program would have decreased greatly. The youth would get a small stipend for the work they do and that would have been hard to continue without further funding. NCFF has approved further helping with this program. This has allowed them to </w:t>
      </w:r>
      <w:r>
        <w:rPr>
          <w:rFonts w:ascii="Calibri" w:eastAsia="Times New Roman" w:hAnsi="Calibri" w:cs="Calibri"/>
          <w:color w:val="000000"/>
          <w:sz w:val="22"/>
          <w:szCs w:val="22"/>
        </w:rPr>
        <w:t>buil</w:t>
      </w:r>
      <w:r>
        <w:rPr>
          <w:rFonts w:ascii="Calibri" w:eastAsia="Times New Roman" w:hAnsi="Calibri" w:cs="Calibri"/>
          <w:color w:val="000000"/>
          <w:sz w:val="22"/>
          <w:szCs w:val="22"/>
        </w:rPr>
        <w:t>d</w:t>
      </w:r>
      <w:r>
        <w:rPr>
          <w:rFonts w:ascii="Calibri" w:eastAsia="Times New Roman" w:hAnsi="Calibri" w:cs="Calibri"/>
          <w:color w:val="000000"/>
          <w:sz w:val="22"/>
          <w:szCs w:val="22"/>
        </w:rPr>
        <w:t xml:space="preserve"> new partnerships with United Way, aging agencies, and others that serve this population that in </w:t>
      </w:r>
      <w:r>
        <w:rPr>
          <w:rFonts w:ascii="Calibri" w:eastAsia="Times New Roman" w:hAnsi="Calibri" w:cs="Calibri"/>
          <w:color w:val="000000"/>
          <w:sz w:val="22"/>
          <w:szCs w:val="22"/>
        </w:rPr>
        <w:t>turn-built</w:t>
      </w:r>
      <w:r>
        <w:rPr>
          <w:rFonts w:ascii="Calibri" w:eastAsia="Times New Roman" w:hAnsi="Calibri" w:cs="Calibri"/>
          <w:color w:val="000000"/>
          <w:sz w:val="22"/>
          <w:szCs w:val="22"/>
        </w:rPr>
        <w:t xml:space="preserve"> capacity in services</w:t>
      </w:r>
      <w:r>
        <w:rPr>
          <w:rFonts w:ascii="Calibri" w:eastAsia="Times New Roman" w:hAnsi="Calibri" w:cs="Calibri"/>
          <w:color w:val="000000"/>
          <w:sz w:val="22"/>
          <w:szCs w:val="22"/>
        </w:rPr>
        <w:t xml:space="preserve">. Emma Johnson, formerly a CYI youth is now a central navigator as well. Emma shared the benefit of having a lived experience individual being a CN. </w:t>
      </w:r>
    </w:p>
    <w:p w14:paraId="4E804607" w14:textId="3E3921B8" w:rsidR="00625DE8" w:rsidRDefault="00625DE8" w:rsidP="00625DE8">
      <w:pPr>
        <w:numPr>
          <w:ilvl w:val="3"/>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Encouraging communities to look at creative ideas that will partner those served with those that are currently not being served due to capacity. </w:t>
      </w:r>
    </w:p>
    <w:p w14:paraId="30CF6989" w14:textId="7A5D7E05" w:rsidR="00625DE8" w:rsidRDefault="00625DE8" w:rsidP="00625DE8">
      <w:pPr>
        <w:numPr>
          <w:ilvl w:val="2"/>
          <w:numId w:val="1"/>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Utilizing data to communicate the needs not only locally but statewide for funders to be further explored. </w:t>
      </w:r>
    </w:p>
    <w:p w14:paraId="4FC79297" w14:textId="77777777" w:rsidR="00C36E64" w:rsidRDefault="0023796A"/>
    <w:sectPr w:rsidR="00C36E64" w:rsidSect="006D7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6D78D" w14:textId="77777777" w:rsidR="0023796A" w:rsidRDefault="0023796A" w:rsidP="00625DE8">
      <w:r>
        <w:separator/>
      </w:r>
    </w:p>
  </w:endnote>
  <w:endnote w:type="continuationSeparator" w:id="0">
    <w:p w14:paraId="64AA3032" w14:textId="77777777" w:rsidR="0023796A" w:rsidRDefault="0023796A" w:rsidP="0062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EED92" w14:textId="77777777" w:rsidR="0023796A" w:rsidRDefault="0023796A" w:rsidP="00625DE8">
      <w:r>
        <w:separator/>
      </w:r>
    </w:p>
  </w:footnote>
  <w:footnote w:type="continuationSeparator" w:id="0">
    <w:p w14:paraId="3FE88EAC" w14:textId="77777777" w:rsidR="0023796A" w:rsidRDefault="0023796A" w:rsidP="00625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34CFE"/>
    <w:multiLevelType w:val="multilevel"/>
    <w:tmpl w:val="00E24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E8"/>
    <w:rsid w:val="0023796A"/>
    <w:rsid w:val="00532884"/>
    <w:rsid w:val="00625DE8"/>
    <w:rsid w:val="006D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D90FE1"/>
  <w15:chartTrackingRefBased/>
  <w15:docId w15:val="{94FF7882-7AC3-2A4F-8F43-147153F6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5DE8"/>
  </w:style>
  <w:style w:type="character" w:styleId="Hyperlink">
    <w:name w:val="Hyperlink"/>
    <w:basedOn w:val="DefaultParagraphFont"/>
    <w:uiPriority w:val="99"/>
    <w:unhideWhenUsed/>
    <w:rsid w:val="00625DE8"/>
    <w:rPr>
      <w:color w:val="0000FF"/>
      <w:u w:val="single"/>
    </w:rPr>
  </w:style>
  <w:style w:type="paragraph" w:styleId="ListParagraph">
    <w:name w:val="List Paragraph"/>
    <w:basedOn w:val="Normal"/>
    <w:uiPriority w:val="34"/>
    <w:qFormat/>
    <w:rsid w:val="00625DE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25DE8"/>
    <w:pPr>
      <w:tabs>
        <w:tab w:val="center" w:pos="4680"/>
        <w:tab w:val="right" w:pos="9360"/>
      </w:tabs>
    </w:pPr>
  </w:style>
  <w:style w:type="character" w:customStyle="1" w:styleId="HeaderChar">
    <w:name w:val="Header Char"/>
    <w:basedOn w:val="DefaultParagraphFont"/>
    <w:link w:val="Header"/>
    <w:uiPriority w:val="99"/>
    <w:rsid w:val="00625DE8"/>
  </w:style>
  <w:style w:type="paragraph" w:styleId="Footer">
    <w:name w:val="footer"/>
    <w:basedOn w:val="Normal"/>
    <w:link w:val="FooterChar"/>
    <w:uiPriority w:val="99"/>
    <w:unhideWhenUsed/>
    <w:rsid w:val="00625DE8"/>
    <w:pPr>
      <w:tabs>
        <w:tab w:val="center" w:pos="4680"/>
        <w:tab w:val="right" w:pos="9360"/>
      </w:tabs>
    </w:pPr>
  </w:style>
  <w:style w:type="character" w:customStyle="1" w:styleId="FooterChar">
    <w:name w:val="Footer Char"/>
    <w:basedOn w:val="DefaultParagraphFont"/>
    <w:link w:val="Footer"/>
    <w:uiPriority w:val="99"/>
    <w:rsid w:val="00625DE8"/>
  </w:style>
  <w:style w:type="character" w:styleId="UnresolvedMention">
    <w:name w:val="Unresolved Mention"/>
    <w:basedOn w:val="DefaultParagraphFont"/>
    <w:uiPriority w:val="99"/>
    <w:semiHidden/>
    <w:unhideWhenUsed/>
    <w:rsid w:val="00625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0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ot.dainowski@nebraska.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ebraskachildren.org/frequently-asked-questions-for-communitie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E24B2F95E5F4E875E0D91393FFE18" ma:contentTypeVersion="13" ma:contentTypeDescription="Create a new document." ma:contentTypeScope="" ma:versionID="b85a16b0b62b36a54b913890b75c3b4e">
  <xsd:schema xmlns:xsd="http://www.w3.org/2001/XMLSchema" xmlns:xs="http://www.w3.org/2001/XMLSchema" xmlns:p="http://schemas.microsoft.com/office/2006/metadata/properties" xmlns:ns2="a0a068f4-6712-48ec-a20f-1de656eaa10e" xmlns:ns3="f91effe1-71ed-4fb6-9e64-44cf3223fcfb" targetNamespace="http://schemas.microsoft.com/office/2006/metadata/properties" ma:root="true" ma:fieldsID="d6f05e49a22eafa737a5370499ab9d8f" ns2:_="" ns3:_="">
    <xsd:import namespace="a0a068f4-6712-48ec-a20f-1de656eaa10e"/>
    <xsd:import namespace="f91effe1-71ed-4fb6-9e64-44cf3223fcfb"/>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8f4-6712-48ec-a20f-1de656eaa10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a0a068f4-6712-48ec-a20f-1de656eaa10e" xsi:nil="true"/>
  </documentManagement>
</p:properties>
</file>

<file path=customXml/itemProps1.xml><?xml version="1.0" encoding="utf-8"?>
<ds:datastoreItem xmlns:ds="http://schemas.openxmlformats.org/officeDocument/2006/customXml" ds:itemID="{728DE7B1-A31C-443E-9C14-FD02600DAEA6}"/>
</file>

<file path=customXml/itemProps2.xml><?xml version="1.0" encoding="utf-8"?>
<ds:datastoreItem xmlns:ds="http://schemas.openxmlformats.org/officeDocument/2006/customXml" ds:itemID="{A4FB0F9B-C9D7-495D-9633-B8AC72365876}"/>
</file>

<file path=customXml/itemProps3.xml><?xml version="1.0" encoding="utf-8"?>
<ds:datastoreItem xmlns:ds="http://schemas.openxmlformats.org/officeDocument/2006/customXml" ds:itemID="{42D9F39B-EC69-4DFD-9D7C-5653BAE21A10}"/>
</file>

<file path=docProps/app.xml><?xml version="1.0" encoding="utf-8"?>
<Properties xmlns="http://schemas.openxmlformats.org/officeDocument/2006/extended-properties" xmlns:vt="http://schemas.openxmlformats.org/officeDocument/2006/docPropsVTypes">
  <Template>Normal.dotm</Template>
  <TotalTime>74</TotalTime>
  <Pages>3</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Fuhrer</dc:creator>
  <cp:keywords/>
  <dc:description/>
  <cp:lastModifiedBy>Leonor Fuhrer</cp:lastModifiedBy>
  <cp:revision>1</cp:revision>
  <dcterms:created xsi:type="dcterms:W3CDTF">2021-02-10T16:02:00Z</dcterms:created>
  <dcterms:modified xsi:type="dcterms:W3CDTF">2021-02-10T17:33:00Z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0x0101005D1E24B2F95E5F4E875E0D91393FFE18</vt:lpwstr>
  </property>
</Properties>
</file>