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90EC" w14:textId="6F4AE347" w:rsidR="00B736B8" w:rsidRDefault="000C7EE0">
      <w:r>
        <w:t>5.13.21 Small Group Notes</w:t>
      </w:r>
    </w:p>
    <w:p w14:paraId="26FE1B26" w14:textId="7D643A1F" w:rsidR="000C7EE0" w:rsidRDefault="000C7EE0"/>
    <w:p w14:paraId="5A5C90C2" w14:textId="77777777" w:rsidR="000C7EE0" w:rsidRDefault="000C7EE0" w:rsidP="000C7EE0">
      <w:pPr>
        <w:spacing w:after="0" w:line="240" w:lineRule="auto"/>
        <w:rPr>
          <w:rFonts w:ascii="Calibri" w:eastAsia="Times New Roman" w:hAnsi="Calibri" w:cs="Calibri"/>
          <w:color w:val="000000"/>
        </w:rPr>
      </w:pPr>
      <w:r>
        <w:rPr>
          <w:rFonts w:ascii="Calibri" w:eastAsia="Times New Roman" w:hAnsi="Calibri" w:cs="Calibri"/>
          <w:color w:val="000000"/>
        </w:rPr>
        <w:t>What did you take away from this conversation as most important? What was missing from the large group conversation?</w:t>
      </w:r>
    </w:p>
    <w:p w14:paraId="7448505F" w14:textId="77777777" w:rsidR="000C7EE0" w:rsidRDefault="000C7EE0" w:rsidP="000C7EE0">
      <w:pPr>
        <w:pStyle w:val="NormalWeb"/>
        <w:spacing w:before="0" w:beforeAutospacing="0" w:after="0" w:afterAutospacing="0"/>
      </w:pPr>
      <w:r>
        <w:t> </w:t>
      </w:r>
    </w:p>
    <w:p w14:paraId="1540400E" w14:textId="45D72DC3" w:rsidR="000C7EE0" w:rsidRDefault="000C7EE0" w:rsidP="000C7EE0">
      <w:pPr>
        <w:pStyle w:val="ListBullet"/>
      </w:pPr>
      <w:r>
        <w:t>so much good information; good meeting today!</w:t>
      </w:r>
    </w:p>
    <w:p w14:paraId="0106BBC8" w14:textId="05E4F574" w:rsidR="000C7EE0" w:rsidRDefault="000C7EE0" w:rsidP="003373E7">
      <w:pPr>
        <w:pStyle w:val="ListBullet"/>
        <w:spacing w:after="0"/>
      </w:pPr>
      <w:r>
        <w:t xml:space="preserve">Two big things I am excited about are the information about Motherboard AND learning how to do the landlord </w:t>
      </w:r>
      <w:proofErr w:type="gramStart"/>
      <w:r>
        <w:t>clinics</w:t>
      </w:r>
      <w:proofErr w:type="gramEnd"/>
      <w:r>
        <w:t> </w:t>
      </w:r>
    </w:p>
    <w:p w14:paraId="7A5E94AF" w14:textId="44C4F096" w:rsidR="000C7EE0" w:rsidRDefault="000C7EE0" w:rsidP="000C7EE0">
      <w:pPr>
        <w:pStyle w:val="ListBullet"/>
      </w:pPr>
      <w:r>
        <w:t xml:space="preserve">how do we use the Buffalo County provider example of the landlord clinic? </w:t>
      </w:r>
      <w:proofErr w:type="gramStart"/>
      <w:r>
        <w:t>Let's</w:t>
      </w:r>
      <w:proofErr w:type="gramEnd"/>
      <w:r>
        <w:t xml:space="preserve"> be sure we are using our already established housing providers (e.g., Community Action Agencies housing side of the agency). How are we bringing partners to the co-creation of the summits, clinics, etc.?</w:t>
      </w:r>
    </w:p>
    <w:p w14:paraId="75E9C36C" w14:textId="77777777" w:rsidR="000C7EE0" w:rsidRDefault="000C7EE0" w:rsidP="000C7EE0">
      <w:pPr>
        <w:pStyle w:val="ListBullet"/>
      </w:pPr>
      <w:r>
        <w:t>Great to know the landlord clinics are underway and materials that will be shared.</w:t>
      </w:r>
    </w:p>
    <w:p w14:paraId="23FAFC19" w14:textId="77777777" w:rsidR="000C7EE0" w:rsidRDefault="000C7EE0" w:rsidP="000C7EE0">
      <w:pPr>
        <w:pStyle w:val="ListBullet"/>
      </w:pPr>
      <w:r>
        <w:t xml:space="preserve">Digital divide conversation was good – motherboard out of Omaha and Steven will bring a truck and load up equipment. They brought pallets of computers.  Kearney has had huge successes. Cell phones too have been collected. Attorney offices are great for this use.  Motherboard certifies that they have been cleaned. Pay only when the devices are reused – cost $200 – 300 per </w:t>
      </w:r>
      <w:proofErr w:type="gramStart"/>
      <w:r>
        <w:t>lap top</w:t>
      </w:r>
      <w:proofErr w:type="gramEnd"/>
      <w:r>
        <w:t xml:space="preserve"> – based on the size of the </w:t>
      </w:r>
      <w:proofErr w:type="spellStart"/>
      <w:r>
        <w:t>dr</w:t>
      </w:r>
      <w:proofErr w:type="spellEnd"/>
    </w:p>
    <w:p w14:paraId="524E95CA" w14:textId="3EC214DA" w:rsidR="000C7EE0" w:rsidRDefault="000C7EE0" w:rsidP="000C7EE0">
      <w:pPr>
        <w:pStyle w:val="ListBullet"/>
        <w:numPr>
          <w:ilvl w:val="0"/>
          <w:numId w:val="0"/>
        </w:numPr>
        <w:ind w:left="360" w:hanging="360"/>
      </w:pPr>
    </w:p>
    <w:p w14:paraId="6E734764" w14:textId="77777777" w:rsidR="000C7EE0" w:rsidRDefault="000C7EE0" w:rsidP="000C7EE0">
      <w:pPr>
        <w:spacing w:after="0" w:line="240" w:lineRule="auto"/>
        <w:rPr>
          <w:rFonts w:ascii="Calibri" w:eastAsia="Times New Roman" w:hAnsi="Calibri" w:cs="Calibri"/>
          <w:color w:val="000000"/>
        </w:rPr>
      </w:pPr>
      <w:r>
        <w:rPr>
          <w:rFonts w:ascii="Calibri" w:eastAsia="Times New Roman" w:hAnsi="Calibri" w:cs="Calibri"/>
          <w:color w:val="000000"/>
        </w:rPr>
        <w:t>What needs to be funded and supported – continued efforts, new efforts?</w:t>
      </w:r>
    </w:p>
    <w:p w14:paraId="5786C9B4" w14:textId="77777777" w:rsidR="000C7EE0" w:rsidRDefault="000C7EE0" w:rsidP="000C7EE0">
      <w:pPr>
        <w:pStyle w:val="ListParagraph"/>
        <w:rPr>
          <w:rFonts w:ascii="Calibri" w:eastAsia="Times New Roman" w:hAnsi="Calibri" w:cs="Calibri"/>
          <w:color w:val="000000"/>
        </w:rPr>
      </w:pPr>
    </w:p>
    <w:p w14:paraId="68F4DA53" w14:textId="77777777" w:rsidR="000C7EE0" w:rsidRPr="000C7EE0" w:rsidRDefault="000C7EE0" w:rsidP="000C7EE0">
      <w:pPr>
        <w:pStyle w:val="ListBullet"/>
      </w:pPr>
      <w:r w:rsidRPr="000C7EE0">
        <w:t xml:space="preserve">Info on the ERA landlord clinics – need to get the ERA funds to balance of state in order to </w:t>
      </w:r>
      <w:proofErr w:type="gramStart"/>
      <w:r w:rsidRPr="000C7EE0">
        <w:t>us</w:t>
      </w:r>
      <w:proofErr w:type="gramEnd"/>
    </w:p>
    <w:p w14:paraId="14689D7D" w14:textId="77777777" w:rsidR="000C7EE0" w:rsidRDefault="000C7EE0" w:rsidP="000C7EE0">
      <w:pPr>
        <w:pStyle w:val="ListParagraph"/>
        <w:ind w:left="3600"/>
        <w:rPr>
          <w:rFonts w:ascii="Calibri" w:eastAsia="Times New Roman" w:hAnsi="Calibri" w:cs="Calibri"/>
          <w:color w:val="000000"/>
        </w:rPr>
      </w:pPr>
    </w:p>
    <w:p w14:paraId="0C6E7724" w14:textId="58B97DD2" w:rsidR="000C7EE0" w:rsidRDefault="000C7EE0" w:rsidP="000C7EE0">
      <w:pPr>
        <w:spacing w:after="0" w:line="240" w:lineRule="auto"/>
        <w:rPr>
          <w:rFonts w:ascii="Calibri" w:eastAsia="Times New Roman" w:hAnsi="Calibri" w:cs="Calibri"/>
          <w:color w:val="000000"/>
        </w:rPr>
      </w:pPr>
      <w:r>
        <w:rPr>
          <w:rFonts w:ascii="Calibri" w:eastAsia="Times New Roman" w:hAnsi="Calibri" w:cs="Calibri"/>
          <w:color w:val="000000"/>
        </w:rPr>
        <w:t>What can we support now that will help with the long-haul impact of this pandemic?</w:t>
      </w:r>
    </w:p>
    <w:p w14:paraId="5F1CC5C4" w14:textId="77777777" w:rsidR="000C7EE0" w:rsidRDefault="000C7EE0" w:rsidP="000C7EE0">
      <w:pPr>
        <w:spacing w:after="0" w:line="240" w:lineRule="auto"/>
        <w:rPr>
          <w:rFonts w:ascii="Calibri" w:eastAsia="Times New Roman" w:hAnsi="Calibri" w:cs="Calibri"/>
          <w:color w:val="000000"/>
        </w:rPr>
      </w:pPr>
    </w:p>
    <w:p w14:paraId="02E55218" w14:textId="77777777" w:rsidR="000C7EE0" w:rsidRPr="000C7EE0" w:rsidRDefault="000C7EE0" w:rsidP="000C7EE0">
      <w:pPr>
        <w:pStyle w:val="ListBullet"/>
      </w:pPr>
      <w:r>
        <w:t> </w:t>
      </w:r>
      <w:r w:rsidRPr="000C7EE0">
        <w:t xml:space="preserve">Need for more support around immigrant and bilingual youth and </w:t>
      </w:r>
      <w:proofErr w:type="gramStart"/>
      <w:r w:rsidRPr="000C7EE0">
        <w:t>families</w:t>
      </w:r>
      <w:proofErr w:type="gramEnd"/>
    </w:p>
    <w:p w14:paraId="328B1872" w14:textId="77777777" w:rsidR="000C7EE0" w:rsidRPr="000C7EE0" w:rsidRDefault="000C7EE0" w:rsidP="000C7EE0">
      <w:pPr>
        <w:pStyle w:val="ListBullet"/>
      </w:pPr>
      <w:r w:rsidRPr="000C7EE0">
        <w:t xml:space="preserve">Planning for clinic for landlords so the info is very </w:t>
      </w:r>
      <w:proofErr w:type="gramStart"/>
      <w:r w:rsidRPr="000C7EE0">
        <w:t>helpful</w:t>
      </w:r>
      <w:proofErr w:type="gramEnd"/>
    </w:p>
    <w:p w14:paraId="1D3589F6" w14:textId="77777777" w:rsidR="000C7EE0" w:rsidRPr="000C7EE0" w:rsidRDefault="000C7EE0" w:rsidP="000C7EE0">
      <w:pPr>
        <w:pStyle w:val="ListBullet"/>
      </w:pPr>
      <w:r w:rsidRPr="000C7EE0">
        <w:t>Info sent out to the landlords for assistance and cover letter, a great way to inform landlords about the funding.</w:t>
      </w:r>
    </w:p>
    <w:p w14:paraId="29FA63DB" w14:textId="77777777" w:rsidR="000C7EE0" w:rsidRPr="000C7EE0" w:rsidRDefault="000C7EE0" w:rsidP="000C7EE0">
      <w:pPr>
        <w:pStyle w:val="ListBullet"/>
      </w:pPr>
      <w:r w:rsidRPr="000C7EE0">
        <w:t>Helpful to hear the lessons learned, NIFA sent lessons learned from Hastings and Grand Island</w:t>
      </w:r>
    </w:p>
    <w:p w14:paraId="05D598F6" w14:textId="77777777" w:rsidR="000C7EE0" w:rsidRPr="000C7EE0" w:rsidRDefault="000C7EE0" w:rsidP="000C7EE0">
      <w:pPr>
        <w:pStyle w:val="ListBullet"/>
      </w:pPr>
      <w:r w:rsidRPr="000C7EE0">
        <w:t xml:space="preserve">Helping with </w:t>
      </w:r>
      <w:proofErr w:type="gramStart"/>
      <w:r w:rsidRPr="000C7EE0">
        <w:t>child care</w:t>
      </w:r>
      <w:proofErr w:type="gramEnd"/>
      <w:r w:rsidRPr="000C7EE0">
        <w:t xml:space="preserve"> and food to get people to clinics</w:t>
      </w:r>
    </w:p>
    <w:p w14:paraId="6E59C505" w14:textId="77777777" w:rsidR="000C7EE0" w:rsidRPr="000C7EE0" w:rsidRDefault="000C7EE0" w:rsidP="000C7EE0">
      <w:pPr>
        <w:pStyle w:val="ListBullet"/>
      </w:pPr>
      <w:r w:rsidRPr="000C7EE0">
        <w:t xml:space="preserve">Took so much longer to complete the applications one on one then thought it </w:t>
      </w:r>
      <w:proofErr w:type="gramStart"/>
      <w:r w:rsidRPr="000C7EE0">
        <w:t>would</w:t>
      </w:r>
      <w:proofErr w:type="gramEnd"/>
    </w:p>
    <w:p w14:paraId="1E614826" w14:textId="77777777" w:rsidR="000C7EE0" w:rsidRDefault="000C7EE0" w:rsidP="000C7EE0">
      <w:pPr>
        <w:pStyle w:val="ListBullet"/>
      </w:pPr>
      <w:r w:rsidRPr="000C7EE0">
        <w:t xml:space="preserve">Did a pre-screen tool with questions </w:t>
      </w:r>
      <w:proofErr w:type="gramStart"/>
      <w:r w:rsidRPr="000C7EE0">
        <w:t>to triage</w:t>
      </w:r>
      <w:proofErr w:type="gramEnd"/>
    </w:p>
    <w:p w14:paraId="3AABB11D" w14:textId="76A1204E" w:rsidR="000C7EE0" w:rsidRPr="000C7EE0" w:rsidRDefault="000C7EE0" w:rsidP="000C7EE0">
      <w:pPr>
        <w:pStyle w:val="ListBullet"/>
      </w:pPr>
      <w:r w:rsidRPr="000C7EE0">
        <w:t xml:space="preserve">Ways to support </w:t>
      </w:r>
      <w:proofErr w:type="gramStart"/>
      <w:r w:rsidRPr="000C7EE0">
        <w:t>child care</w:t>
      </w:r>
      <w:proofErr w:type="gramEnd"/>
      <w:r w:rsidRPr="000C7EE0">
        <w:t xml:space="preserve"> providers</w:t>
      </w:r>
    </w:p>
    <w:p w14:paraId="67B680F2" w14:textId="77777777" w:rsidR="000C7EE0" w:rsidRPr="000C7EE0" w:rsidRDefault="000C7EE0" w:rsidP="000C7EE0">
      <w:pPr>
        <w:pStyle w:val="ListBullet"/>
      </w:pPr>
      <w:r w:rsidRPr="000C7EE0">
        <w:t xml:space="preserve">Mental health for </w:t>
      </w:r>
      <w:proofErr w:type="gramStart"/>
      <w:r w:rsidRPr="000C7EE0">
        <w:t>child care</w:t>
      </w:r>
      <w:proofErr w:type="gramEnd"/>
      <w:r w:rsidRPr="000C7EE0">
        <w:t xml:space="preserve"> providers</w:t>
      </w:r>
    </w:p>
    <w:p w14:paraId="5F7DB4D4" w14:textId="77777777" w:rsidR="000C7EE0" w:rsidRPr="000C7EE0" w:rsidRDefault="000C7EE0" w:rsidP="000C7EE0">
      <w:pPr>
        <w:pStyle w:val="ListBullet"/>
      </w:pPr>
      <w:r w:rsidRPr="000C7EE0">
        <w:t>Trying to raise funds for a camp for those effected by disasters/</w:t>
      </w:r>
      <w:proofErr w:type="gramStart"/>
      <w:r w:rsidRPr="000C7EE0">
        <w:t>covid</w:t>
      </w:r>
      <w:proofErr w:type="gramEnd"/>
    </w:p>
    <w:p w14:paraId="04DD526F" w14:textId="748F1EF3" w:rsidR="000C7EE0" w:rsidRDefault="000C7EE0" w:rsidP="000C7EE0">
      <w:pPr>
        <w:rPr>
          <w:rFonts w:ascii="Calibri" w:eastAsia="Times New Roman" w:hAnsi="Calibri" w:cs="Calibri"/>
          <w:color w:val="000000"/>
        </w:rPr>
      </w:pPr>
    </w:p>
    <w:p w14:paraId="36A6CD4E" w14:textId="77777777" w:rsidR="000C7EE0" w:rsidRDefault="000C7EE0" w:rsidP="000C7EE0">
      <w:pPr>
        <w:pStyle w:val="ListBullet"/>
        <w:numPr>
          <w:ilvl w:val="0"/>
          <w:numId w:val="0"/>
        </w:numPr>
        <w:ind w:left="360" w:hanging="360"/>
      </w:pPr>
    </w:p>
    <w:p w14:paraId="197B0426" w14:textId="77777777" w:rsidR="000C7EE0" w:rsidRDefault="000C7EE0" w:rsidP="000C7EE0">
      <w:pPr>
        <w:pStyle w:val="NormalWeb"/>
        <w:spacing w:before="0" w:beforeAutospacing="0" w:after="0" w:afterAutospacing="0"/>
      </w:pPr>
      <w:r>
        <w:t> </w:t>
      </w:r>
    </w:p>
    <w:p w14:paraId="598EFCE2" w14:textId="59669F85" w:rsidR="000C7EE0" w:rsidRDefault="000C7EE0" w:rsidP="000C7EE0">
      <w:pPr>
        <w:pStyle w:val="ListBullet"/>
        <w:numPr>
          <w:ilvl w:val="0"/>
          <w:numId w:val="0"/>
        </w:numPr>
      </w:pPr>
    </w:p>
    <w:p w14:paraId="5D8850D4" w14:textId="5102A7B4" w:rsidR="000C7EE0" w:rsidRDefault="000C7EE0" w:rsidP="000C7EE0">
      <w:pPr>
        <w:pStyle w:val="NormalWeb"/>
        <w:spacing w:before="0" w:beforeAutospacing="0" w:after="0" w:afterAutospacing="0"/>
      </w:pPr>
    </w:p>
    <w:sectPr w:rsidR="000C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521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2EE1321"/>
    <w:multiLevelType w:val="multilevel"/>
    <w:tmpl w:val="DBC8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600"/>
      <w:numFmt w:val="bullet"/>
      <w:lvlText w:val="-"/>
      <w:lvlJc w:val="left"/>
      <w:pPr>
        <w:ind w:left="3600" w:hanging="360"/>
      </w:pPr>
      <w:rPr>
        <w:rFonts w:ascii="Calibri" w:eastAsia="Times New Roman" w:hAnsi="Calibri" w:cs="Calibri"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E0"/>
    <w:rsid w:val="000C7EE0"/>
    <w:rsid w:val="00B7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7F7D"/>
  <w15:chartTrackingRefBased/>
  <w15:docId w15:val="{05721A2C-DAAF-42FF-885D-EFFEC0C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EE0"/>
    <w:pPr>
      <w:spacing w:before="100" w:beforeAutospacing="1" w:after="100" w:afterAutospacing="1" w:line="240" w:lineRule="auto"/>
    </w:pPr>
    <w:rPr>
      <w:rFonts w:ascii="Calibri" w:hAnsi="Calibri" w:cs="Calibri"/>
    </w:rPr>
  </w:style>
  <w:style w:type="paragraph" w:styleId="ListBullet">
    <w:name w:val="List Bullet"/>
    <w:basedOn w:val="Normal"/>
    <w:uiPriority w:val="99"/>
    <w:unhideWhenUsed/>
    <w:rsid w:val="000C7EE0"/>
    <w:pPr>
      <w:numPr>
        <w:numId w:val="1"/>
      </w:numPr>
      <w:contextualSpacing/>
    </w:pPr>
  </w:style>
  <w:style w:type="paragraph" w:styleId="ListParagraph">
    <w:name w:val="List Paragraph"/>
    <w:basedOn w:val="Normal"/>
    <w:uiPriority w:val="34"/>
    <w:qFormat/>
    <w:rsid w:val="000C7EE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7303">
      <w:bodyDiv w:val="1"/>
      <w:marLeft w:val="0"/>
      <w:marRight w:val="0"/>
      <w:marTop w:val="0"/>
      <w:marBottom w:val="0"/>
      <w:divBdr>
        <w:top w:val="none" w:sz="0" w:space="0" w:color="auto"/>
        <w:left w:val="none" w:sz="0" w:space="0" w:color="auto"/>
        <w:bottom w:val="none" w:sz="0" w:space="0" w:color="auto"/>
        <w:right w:val="none" w:sz="0" w:space="0" w:color="auto"/>
      </w:divBdr>
    </w:div>
    <w:div w:id="158624017">
      <w:bodyDiv w:val="1"/>
      <w:marLeft w:val="0"/>
      <w:marRight w:val="0"/>
      <w:marTop w:val="0"/>
      <w:marBottom w:val="0"/>
      <w:divBdr>
        <w:top w:val="none" w:sz="0" w:space="0" w:color="auto"/>
        <w:left w:val="none" w:sz="0" w:space="0" w:color="auto"/>
        <w:bottom w:val="none" w:sz="0" w:space="0" w:color="auto"/>
        <w:right w:val="none" w:sz="0" w:space="0" w:color="auto"/>
      </w:divBdr>
    </w:div>
    <w:div w:id="1110272413">
      <w:bodyDiv w:val="1"/>
      <w:marLeft w:val="0"/>
      <w:marRight w:val="0"/>
      <w:marTop w:val="0"/>
      <w:marBottom w:val="0"/>
      <w:divBdr>
        <w:top w:val="none" w:sz="0" w:space="0" w:color="auto"/>
        <w:left w:val="none" w:sz="0" w:space="0" w:color="auto"/>
        <w:bottom w:val="none" w:sz="0" w:space="0" w:color="auto"/>
        <w:right w:val="none" w:sz="0" w:space="0" w:color="auto"/>
      </w:divBdr>
    </w:div>
    <w:div w:id="1642270631">
      <w:bodyDiv w:val="1"/>
      <w:marLeft w:val="0"/>
      <w:marRight w:val="0"/>
      <w:marTop w:val="0"/>
      <w:marBottom w:val="0"/>
      <w:divBdr>
        <w:top w:val="none" w:sz="0" w:space="0" w:color="auto"/>
        <w:left w:val="none" w:sz="0" w:space="0" w:color="auto"/>
        <w:bottom w:val="none" w:sz="0" w:space="0" w:color="auto"/>
        <w:right w:val="none" w:sz="0" w:space="0" w:color="auto"/>
      </w:divBdr>
    </w:div>
    <w:div w:id="2088381726">
      <w:bodyDiv w:val="1"/>
      <w:marLeft w:val="0"/>
      <w:marRight w:val="0"/>
      <w:marTop w:val="0"/>
      <w:marBottom w:val="0"/>
      <w:divBdr>
        <w:top w:val="none" w:sz="0" w:space="0" w:color="auto"/>
        <w:left w:val="none" w:sz="0" w:space="0" w:color="auto"/>
        <w:bottom w:val="none" w:sz="0" w:space="0" w:color="auto"/>
        <w:right w:val="none" w:sz="0" w:space="0" w:color="auto"/>
      </w:divBdr>
    </w:div>
    <w:div w:id="20895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4" ma:contentTypeDescription="Create a new document." ma:contentTypeScope="" ma:versionID="390636204632edbf3540205f08988eb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ef46b8968ecae48b59d8cb89184e0df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AD401B70-357A-4756-9327-C0ADCF2A1E8F}"/>
</file>

<file path=customXml/itemProps2.xml><?xml version="1.0" encoding="utf-8"?>
<ds:datastoreItem xmlns:ds="http://schemas.openxmlformats.org/officeDocument/2006/customXml" ds:itemID="{963ED768-28D6-427F-AF38-E8610CEB89C7}"/>
</file>

<file path=customXml/itemProps3.xml><?xml version="1.0" encoding="utf-8"?>
<ds:datastoreItem xmlns:ds="http://schemas.openxmlformats.org/officeDocument/2006/customXml" ds:itemID="{5AF761CB-5D5F-4A04-AD8B-BDF03943D803}"/>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1</cp:revision>
  <dcterms:created xsi:type="dcterms:W3CDTF">2021-05-28T01:52:00Z</dcterms:created>
  <dcterms:modified xsi:type="dcterms:W3CDTF">2021-05-28T01:57:00Z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