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B343" w14:textId="4DEBEAD5" w:rsidR="00C24F80" w:rsidRDefault="00C24F80" w:rsidP="00DE639F">
      <w:pPr>
        <w:spacing w:after="0" w:line="240" w:lineRule="auto"/>
      </w:pPr>
    </w:p>
    <w:p w14:paraId="6E9CCF4F" w14:textId="10C9F30D" w:rsidR="00DE639F" w:rsidRDefault="00DE639F" w:rsidP="00DE639F">
      <w:pPr>
        <w:spacing w:after="0" w:line="240" w:lineRule="auto"/>
      </w:pPr>
    </w:p>
    <w:p w14:paraId="32407556" w14:textId="77777777" w:rsidR="00DE639F" w:rsidRPr="00F64376" w:rsidRDefault="00DE639F" w:rsidP="00DE639F">
      <w:pPr>
        <w:spacing w:after="0" w:line="240" w:lineRule="auto"/>
        <w:rPr>
          <w:b/>
          <w:bCs/>
        </w:rPr>
      </w:pPr>
      <w:r w:rsidRPr="00F64376">
        <w:rPr>
          <w:b/>
          <w:bCs/>
        </w:rPr>
        <w:t>Statewide Central Navigation Call – Notes</w:t>
      </w:r>
    </w:p>
    <w:p w14:paraId="6DE22B0C" w14:textId="07EFB963" w:rsidR="00DE639F" w:rsidRPr="00F64376" w:rsidRDefault="00DE639F" w:rsidP="00DE639F">
      <w:pPr>
        <w:spacing w:after="0" w:line="240" w:lineRule="auto"/>
        <w:rPr>
          <w:b/>
          <w:bCs/>
        </w:rPr>
      </w:pPr>
      <w:r>
        <w:rPr>
          <w:b/>
          <w:bCs/>
        </w:rPr>
        <w:t>April 2</w:t>
      </w:r>
      <w:r w:rsidRPr="00F64376">
        <w:rPr>
          <w:b/>
          <w:bCs/>
        </w:rPr>
        <w:t>, 202</w:t>
      </w:r>
      <w:r>
        <w:rPr>
          <w:b/>
          <w:bCs/>
        </w:rPr>
        <w:t>0</w:t>
      </w:r>
    </w:p>
    <w:p w14:paraId="2E7DFC2F" w14:textId="12A7BF58" w:rsidR="00DE639F" w:rsidRDefault="00DE639F" w:rsidP="00DE639F">
      <w:pPr>
        <w:spacing w:after="0" w:line="240" w:lineRule="auto"/>
      </w:pPr>
    </w:p>
    <w:p w14:paraId="4864452C" w14:textId="62A601B6" w:rsidR="00DE639F" w:rsidRDefault="00DE639F" w:rsidP="00DE639F">
      <w:pPr>
        <w:spacing w:after="0" w:line="240" w:lineRule="auto"/>
        <w:rPr>
          <w:b/>
          <w:bCs/>
        </w:rPr>
      </w:pPr>
      <w:r w:rsidRPr="00DE639F">
        <w:rPr>
          <w:b/>
          <w:bCs/>
        </w:rPr>
        <w:t xml:space="preserve">Attendees </w:t>
      </w:r>
    </w:p>
    <w:p w14:paraId="5F85364C" w14:textId="77777777" w:rsidR="00313851" w:rsidRPr="00DE639F" w:rsidRDefault="00313851" w:rsidP="0047481A">
      <w:pPr>
        <w:spacing w:after="0" w:line="240" w:lineRule="auto"/>
      </w:pPr>
      <w:r w:rsidRPr="00DE639F">
        <w:t xml:space="preserve">Aaron </w:t>
      </w:r>
      <w:r>
        <w:t xml:space="preserve">Weaver, </w:t>
      </w:r>
      <w:r w:rsidRPr="00DE639F">
        <w:t>Project Everlast Omaha</w:t>
      </w:r>
    </w:p>
    <w:p w14:paraId="1480F454" w14:textId="77777777" w:rsidR="00313851" w:rsidRDefault="00313851" w:rsidP="0047481A">
      <w:pPr>
        <w:spacing w:after="0" w:line="240" w:lineRule="auto"/>
      </w:pPr>
      <w:r>
        <w:t xml:space="preserve">Alyson Goedken, </w:t>
      </w:r>
      <w:r w:rsidRPr="00455A59">
        <w:t>Nebraska Children</w:t>
      </w:r>
    </w:p>
    <w:p w14:paraId="3229F184" w14:textId="40AF0436" w:rsidR="00313851" w:rsidRPr="00DE639F" w:rsidRDefault="00313851" w:rsidP="0047481A">
      <w:pPr>
        <w:spacing w:after="0" w:line="240" w:lineRule="auto"/>
      </w:pPr>
      <w:r>
        <w:t xml:space="preserve">Angie </w:t>
      </w:r>
      <w:proofErr w:type="spellStart"/>
      <w:r>
        <w:t>Harroun</w:t>
      </w:r>
      <w:proofErr w:type="spellEnd"/>
      <w:r>
        <w:t>, Blue Valley</w:t>
      </w:r>
    </w:p>
    <w:p w14:paraId="0E2314DF" w14:textId="77777777" w:rsidR="00313851" w:rsidRPr="00DE639F" w:rsidRDefault="00313851" w:rsidP="0047481A">
      <w:pPr>
        <w:spacing w:after="0" w:line="240" w:lineRule="auto"/>
      </w:pPr>
      <w:r w:rsidRPr="00DE639F">
        <w:t>Anne Herman</w:t>
      </w:r>
      <w:r>
        <w:t xml:space="preserve">, </w:t>
      </w:r>
      <w:r w:rsidRPr="00DE639F">
        <w:t xml:space="preserve">AVA / </w:t>
      </w:r>
      <w:r>
        <w:t>Consultant Nebraska Children</w:t>
      </w:r>
    </w:p>
    <w:p w14:paraId="72E46029" w14:textId="77777777" w:rsidR="00313851" w:rsidRPr="00DE639F" w:rsidRDefault="00313851" w:rsidP="0047481A">
      <w:pPr>
        <w:spacing w:after="0" w:line="240" w:lineRule="auto"/>
      </w:pPr>
      <w:r w:rsidRPr="00DE639F">
        <w:t xml:space="preserve">Bev </w:t>
      </w:r>
      <w:r>
        <w:t xml:space="preserve">Quiring, </w:t>
      </w:r>
      <w:r w:rsidRPr="00DE639F">
        <w:t>York County Health Coalition</w:t>
      </w:r>
    </w:p>
    <w:p w14:paraId="3E4A0B17" w14:textId="77777777" w:rsidR="00313851" w:rsidRPr="00DE639F" w:rsidRDefault="00313851" w:rsidP="0047481A">
      <w:pPr>
        <w:spacing w:after="0" w:line="240" w:lineRule="auto"/>
      </w:pPr>
      <w:r w:rsidRPr="00DE639F">
        <w:t>Brenda Weyers, Nebraska Children</w:t>
      </w:r>
    </w:p>
    <w:p w14:paraId="3998577C" w14:textId="77777777" w:rsidR="00313851" w:rsidRPr="00DE639F" w:rsidRDefault="00313851" w:rsidP="0047481A">
      <w:pPr>
        <w:spacing w:after="0" w:line="240" w:lineRule="auto"/>
      </w:pPr>
      <w:r w:rsidRPr="00DE639F">
        <w:t>Brittany Masters, Families 1st Partnership in North Platte-Lincoln County, Central Navigator</w:t>
      </w:r>
    </w:p>
    <w:p w14:paraId="2460F9A1" w14:textId="77777777" w:rsidR="00313851" w:rsidRPr="00DE639F" w:rsidRDefault="00313851" w:rsidP="0047481A">
      <w:pPr>
        <w:spacing w:after="0" w:line="240" w:lineRule="auto"/>
      </w:pPr>
      <w:r w:rsidRPr="00DE639F">
        <w:t>Brittney</w:t>
      </w:r>
      <w:r>
        <w:t xml:space="preserve"> Livingston, Project Everlast Omaha</w:t>
      </w:r>
    </w:p>
    <w:p w14:paraId="37555734" w14:textId="570BE555" w:rsidR="00313851" w:rsidRDefault="00313851" w:rsidP="0047481A">
      <w:pPr>
        <w:spacing w:after="0" w:line="240" w:lineRule="auto"/>
      </w:pPr>
      <w:r w:rsidRPr="00DE639F">
        <w:t>Caroline Sabi</w:t>
      </w:r>
      <w:r>
        <w:t xml:space="preserve">n, </w:t>
      </w:r>
      <w:r w:rsidRPr="00DE639F">
        <w:t xml:space="preserve">Families 1st Partnership, North Platte-Lincoln Co.  </w:t>
      </w:r>
    </w:p>
    <w:p w14:paraId="7E69CCF6" w14:textId="576BBCC5" w:rsidR="00313851" w:rsidRPr="00DE639F" w:rsidRDefault="00313851" w:rsidP="0047481A">
      <w:pPr>
        <w:spacing w:after="0" w:line="240" w:lineRule="auto"/>
      </w:pPr>
      <w:r>
        <w:t>Cathy Minnick, Sandhills Community Collaborative</w:t>
      </w:r>
    </w:p>
    <w:p w14:paraId="5FFF24D4" w14:textId="77777777" w:rsidR="00313851" w:rsidRPr="00DE639F" w:rsidRDefault="00313851" w:rsidP="0047481A">
      <w:pPr>
        <w:spacing w:after="0" w:line="240" w:lineRule="auto"/>
      </w:pPr>
      <w:r w:rsidRPr="00DE639F">
        <w:t>Catherine Brown, Nebraska Children</w:t>
      </w:r>
    </w:p>
    <w:p w14:paraId="5A34C908" w14:textId="77777777" w:rsidR="00313851" w:rsidRPr="00DE639F" w:rsidRDefault="00313851" w:rsidP="0047481A">
      <w:pPr>
        <w:spacing w:after="0" w:line="240" w:lineRule="auto"/>
      </w:pPr>
      <w:r w:rsidRPr="00DE639F">
        <w:t>Chris Schroeder, Nebraska Emergency Management Agency</w:t>
      </w:r>
    </w:p>
    <w:p w14:paraId="361126F3" w14:textId="77777777" w:rsidR="00313851" w:rsidRPr="00DE639F" w:rsidRDefault="00313851" w:rsidP="0047481A">
      <w:pPr>
        <w:spacing w:after="0" w:line="240" w:lineRule="auto"/>
      </w:pPr>
      <w:r w:rsidRPr="00DE639F">
        <w:t>Darla Berger</w:t>
      </w:r>
      <w:r>
        <w:t xml:space="preserve">, </w:t>
      </w:r>
      <w:r w:rsidRPr="00DE639F">
        <w:t>DHHS</w:t>
      </w:r>
    </w:p>
    <w:p w14:paraId="4B101976" w14:textId="77777777" w:rsidR="00313851" w:rsidRPr="00DE639F" w:rsidRDefault="00313851" w:rsidP="0047481A">
      <w:pPr>
        <w:spacing w:after="0" w:line="240" w:lineRule="auto"/>
      </w:pPr>
      <w:r w:rsidRPr="00DE639F">
        <w:t>Darniece Amos, Community Support Specialist</w:t>
      </w:r>
    </w:p>
    <w:p w14:paraId="43AD8DE5" w14:textId="77777777" w:rsidR="00313851" w:rsidRDefault="00313851" w:rsidP="0047481A">
      <w:pPr>
        <w:spacing w:after="0" w:line="240" w:lineRule="auto"/>
      </w:pPr>
      <w:r w:rsidRPr="00455A59">
        <w:t>Deborah Dancer, Douglas County Community Response</w:t>
      </w:r>
    </w:p>
    <w:p w14:paraId="742975B6" w14:textId="77777777" w:rsidR="00313851" w:rsidRPr="00DE639F" w:rsidRDefault="00313851" w:rsidP="0047481A">
      <w:pPr>
        <w:spacing w:after="0" w:line="240" w:lineRule="auto"/>
      </w:pPr>
      <w:r w:rsidRPr="00DE639F">
        <w:t>Elci Warnell, ENCAP and Lift Up Sarpy County</w:t>
      </w:r>
    </w:p>
    <w:p w14:paraId="7595BA0E" w14:textId="77777777" w:rsidR="00313851" w:rsidRPr="00DE639F" w:rsidRDefault="00313851" w:rsidP="0047481A">
      <w:pPr>
        <w:spacing w:after="0" w:line="240" w:lineRule="auto"/>
      </w:pPr>
      <w:r w:rsidRPr="00DE639F">
        <w:t>Emily Kluver</w:t>
      </w:r>
      <w:r>
        <w:t>, DHHS</w:t>
      </w:r>
    </w:p>
    <w:p w14:paraId="0C0F9D81" w14:textId="77777777" w:rsidR="00313851" w:rsidRPr="00DE639F" w:rsidRDefault="00313851" w:rsidP="00DE639F">
      <w:pPr>
        <w:spacing w:after="0" w:line="240" w:lineRule="auto"/>
      </w:pPr>
      <w:r>
        <w:t xml:space="preserve">Erin </w:t>
      </w:r>
      <w:proofErr w:type="spellStart"/>
      <w:r>
        <w:t>Sams</w:t>
      </w:r>
      <w:proofErr w:type="spellEnd"/>
      <w:r>
        <w:t>, York County</w:t>
      </w:r>
    </w:p>
    <w:p w14:paraId="4E1A1F6D" w14:textId="77777777" w:rsidR="00313851" w:rsidRPr="00DE639F" w:rsidRDefault="00313851" w:rsidP="0047481A">
      <w:pPr>
        <w:spacing w:after="0" w:line="240" w:lineRule="auto"/>
      </w:pPr>
      <w:r w:rsidRPr="00DE639F">
        <w:t>Faith Mills, Panhandle Partnership</w:t>
      </w:r>
    </w:p>
    <w:p w14:paraId="5B346FF6" w14:textId="77777777" w:rsidR="00313851" w:rsidRPr="00DE639F" w:rsidRDefault="00313851" w:rsidP="0047481A">
      <w:pPr>
        <w:spacing w:after="0" w:line="240" w:lineRule="auto"/>
      </w:pPr>
      <w:r>
        <w:t xml:space="preserve">Gay McTate, Nebraska Children </w:t>
      </w:r>
    </w:p>
    <w:p w14:paraId="05B828A2" w14:textId="77777777" w:rsidR="00313851" w:rsidRPr="00DE639F" w:rsidRDefault="00313851" w:rsidP="0047481A">
      <w:pPr>
        <w:spacing w:after="0" w:line="240" w:lineRule="auto"/>
      </w:pPr>
      <w:r w:rsidRPr="00DE639F">
        <w:t>Greg Donovan</w:t>
      </w:r>
      <w:r>
        <w:t xml:space="preserve">, </w:t>
      </w:r>
      <w:r w:rsidRPr="00DE639F">
        <w:t>Society of Care</w:t>
      </w:r>
    </w:p>
    <w:p w14:paraId="04FB706C" w14:textId="77777777" w:rsidR="00313851" w:rsidRDefault="00313851" w:rsidP="0047481A">
      <w:pPr>
        <w:spacing w:after="0" w:line="240" w:lineRule="auto"/>
      </w:pPr>
      <w:r w:rsidRPr="00455A59">
        <w:t>Greg Donovan, Society of Care</w:t>
      </w:r>
    </w:p>
    <w:p w14:paraId="3D14A119" w14:textId="77777777" w:rsidR="00313851" w:rsidRPr="00DE639F" w:rsidRDefault="00313851" w:rsidP="0047481A">
      <w:pPr>
        <w:spacing w:after="0" w:line="240" w:lineRule="auto"/>
      </w:pPr>
      <w:r w:rsidRPr="00DE639F">
        <w:t>Heidi Hausmann</w:t>
      </w:r>
      <w:r>
        <w:t xml:space="preserve">, </w:t>
      </w:r>
      <w:r w:rsidRPr="00DE639F">
        <w:t>Norfolk Family Coalition - Madison County</w:t>
      </w:r>
    </w:p>
    <w:p w14:paraId="5B7508F5" w14:textId="77777777" w:rsidR="00313851" w:rsidRPr="00DE639F" w:rsidRDefault="00313851" w:rsidP="0047481A">
      <w:pPr>
        <w:spacing w:after="0" w:line="240" w:lineRule="auto"/>
      </w:pPr>
      <w:r w:rsidRPr="00DE639F">
        <w:t>Jenny Skala, N</w:t>
      </w:r>
      <w:r>
        <w:t>ebraska Children</w:t>
      </w:r>
    </w:p>
    <w:p w14:paraId="33E586C8" w14:textId="77777777" w:rsidR="00313851" w:rsidRPr="00455A59" w:rsidRDefault="00313851" w:rsidP="0047481A">
      <w:pPr>
        <w:spacing w:after="0" w:line="240" w:lineRule="auto"/>
      </w:pPr>
      <w:r w:rsidRPr="00455A59">
        <w:t xml:space="preserve">JoAnn </w:t>
      </w:r>
      <w:proofErr w:type="spellStart"/>
      <w:r w:rsidRPr="00455A59">
        <w:t>Gieselman</w:t>
      </w:r>
      <w:proofErr w:type="spellEnd"/>
      <w:r w:rsidRPr="00455A59">
        <w:t>- Growing Community Connections</w:t>
      </w:r>
    </w:p>
    <w:p w14:paraId="07707017" w14:textId="77777777" w:rsidR="00313851" w:rsidRPr="00DE639F" w:rsidRDefault="00313851" w:rsidP="0047481A">
      <w:pPr>
        <w:spacing w:after="0" w:line="240" w:lineRule="auto"/>
      </w:pPr>
      <w:r w:rsidRPr="00DE639F">
        <w:t>Julie Nash, Hall County Community Collaborative</w:t>
      </w:r>
      <w:r>
        <w:t xml:space="preserve"> (HC3)</w:t>
      </w:r>
    </w:p>
    <w:p w14:paraId="7F88D621" w14:textId="77777777" w:rsidR="00313851" w:rsidRPr="00DE639F" w:rsidRDefault="00313851" w:rsidP="0047481A">
      <w:pPr>
        <w:spacing w:after="0" w:line="240" w:lineRule="auto"/>
      </w:pPr>
      <w:r w:rsidRPr="00DE639F">
        <w:t>June Baum</w:t>
      </w:r>
      <w:r>
        <w:t xml:space="preserve">, </w:t>
      </w:r>
      <w:r w:rsidRPr="00DE639F">
        <w:t>DHHS</w:t>
      </w:r>
    </w:p>
    <w:p w14:paraId="3F8B9D89" w14:textId="77777777" w:rsidR="00313851" w:rsidRPr="00DE639F" w:rsidRDefault="00313851" w:rsidP="0047481A">
      <w:pPr>
        <w:spacing w:after="0" w:line="240" w:lineRule="auto"/>
      </w:pPr>
      <w:r w:rsidRPr="00DE639F">
        <w:t>Lindsey</w:t>
      </w:r>
      <w:r>
        <w:t xml:space="preserve"> Drake</w:t>
      </w:r>
      <w:r w:rsidRPr="00DE639F">
        <w:t>, The HUB, Lancaster County</w:t>
      </w:r>
    </w:p>
    <w:p w14:paraId="6A2759D3" w14:textId="77777777" w:rsidR="00313851" w:rsidRPr="00DE639F" w:rsidRDefault="00313851" w:rsidP="0047481A">
      <w:pPr>
        <w:spacing w:after="0" w:line="240" w:lineRule="auto"/>
      </w:pPr>
      <w:r w:rsidRPr="00DE639F">
        <w:t>Lisa Janssen, Community Action Partnership of Lancaster and Saunders Counties</w:t>
      </w:r>
    </w:p>
    <w:p w14:paraId="02ADD151" w14:textId="77777777" w:rsidR="00313851" w:rsidRPr="00DE639F" w:rsidRDefault="00313851" w:rsidP="0047481A">
      <w:pPr>
        <w:spacing w:after="0" w:line="240" w:lineRule="auto"/>
      </w:pPr>
      <w:r w:rsidRPr="00DE639F">
        <w:t>Lynne Brehm, Rooted in Relationships, Nebraska Children</w:t>
      </w:r>
    </w:p>
    <w:p w14:paraId="6143C5D9" w14:textId="77777777" w:rsidR="00313851" w:rsidRDefault="00313851" w:rsidP="0047481A">
      <w:pPr>
        <w:spacing w:after="0" w:line="240" w:lineRule="auto"/>
      </w:pPr>
      <w:r w:rsidRPr="00455A59">
        <w:t>Marti Beard- NCFF/Communities for Kids</w:t>
      </w:r>
    </w:p>
    <w:p w14:paraId="000A033C" w14:textId="77777777" w:rsidR="00313851" w:rsidRPr="00DE639F" w:rsidRDefault="00313851" w:rsidP="0047481A">
      <w:pPr>
        <w:spacing w:after="0" w:line="240" w:lineRule="auto"/>
      </w:pPr>
      <w:r w:rsidRPr="00DE639F">
        <w:t>Mary O'Hare</w:t>
      </w:r>
      <w:r>
        <w:t>, Consultant Nebraska Children</w:t>
      </w:r>
    </w:p>
    <w:p w14:paraId="1B2AC068" w14:textId="77777777" w:rsidR="00313851" w:rsidRPr="00DE639F" w:rsidRDefault="00313851" w:rsidP="0047481A">
      <w:pPr>
        <w:spacing w:after="0" w:line="240" w:lineRule="auto"/>
      </w:pPr>
      <w:r>
        <w:t xml:space="preserve">Mary Pinker, Nebraska Children </w:t>
      </w:r>
    </w:p>
    <w:p w14:paraId="522424AE" w14:textId="77777777" w:rsidR="00313851" w:rsidRPr="00DE639F" w:rsidRDefault="00313851" w:rsidP="0047481A">
      <w:pPr>
        <w:spacing w:after="0" w:line="240" w:lineRule="auto"/>
      </w:pPr>
      <w:r w:rsidRPr="00DE639F">
        <w:t>Nichole Hetz</w:t>
      </w:r>
      <w:r>
        <w:t xml:space="preserve">, </w:t>
      </w:r>
      <w:r w:rsidRPr="00DE639F">
        <w:t>Dawson County/Gothenburg.</w:t>
      </w:r>
    </w:p>
    <w:p w14:paraId="4FA018F4" w14:textId="77777777" w:rsidR="00313851" w:rsidRPr="00DE639F" w:rsidRDefault="00313851" w:rsidP="0047481A">
      <w:pPr>
        <w:spacing w:after="0" w:line="240" w:lineRule="auto"/>
      </w:pPr>
      <w:r w:rsidRPr="00DE639F">
        <w:t xml:space="preserve">Nikia </w:t>
      </w:r>
      <w:r>
        <w:t xml:space="preserve">Gunn-Abdulai, </w:t>
      </w:r>
      <w:r w:rsidRPr="00DE639F">
        <w:t>Douglas County Community Response.</w:t>
      </w:r>
    </w:p>
    <w:p w14:paraId="4BEA1824" w14:textId="77777777" w:rsidR="00313851" w:rsidRPr="00DE639F" w:rsidRDefault="00313851" w:rsidP="0047481A">
      <w:pPr>
        <w:spacing w:after="0" w:line="240" w:lineRule="auto"/>
      </w:pPr>
      <w:r w:rsidRPr="00DE639F">
        <w:t>Phillip Burrell</w:t>
      </w:r>
      <w:r>
        <w:t>, Project Everlast Omaha</w:t>
      </w:r>
    </w:p>
    <w:p w14:paraId="6EACEC33" w14:textId="77777777" w:rsidR="00313851" w:rsidRPr="00DE639F" w:rsidRDefault="00313851" w:rsidP="0047481A">
      <w:pPr>
        <w:spacing w:after="0" w:line="240" w:lineRule="auto"/>
      </w:pPr>
      <w:r w:rsidRPr="00DE639F">
        <w:t>Rachel</w:t>
      </w:r>
      <w:r>
        <w:t xml:space="preserve"> Kinney, Project Everlast Omaha</w:t>
      </w:r>
      <w:r w:rsidRPr="00DE639F">
        <w:t xml:space="preserve"> </w:t>
      </w:r>
    </w:p>
    <w:p w14:paraId="7AEE5989" w14:textId="77777777" w:rsidR="00313851" w:rsidRPr="00DE639F" w:rsidRDefault="00313851" w:rsidP="0047481A">
      <w:pPr>
        <w:spacing w:after="0" w:line="240" w:lineRule="auto"/>
      </w:pPr>
      <w:r w:rsidRPr="00DE639F">
        <w:t>Rachel Meier, Policy Development, Nebraska Children</w:t>
      </w:r>
    </w:p>
    <w:p w14:paraId="24EDC419" w14:textId="77777777" w:rsidR="00313851" w:rsidRPr="00DE639F" w:rsidRDefault="00313851" w:rsidP="0047481A">
      <w:pPr>
        <w:spacing w:after="0" w:line="240" w:lineRule="auto"/>
      </w:pPr>
      <w:r w:rsidRPr="00DE639F">
        <w:t xml:space="preserve">Sabina </w:t>
      </w:r>
      <w:proofErr w:type="spellStart"/>
      <w:r w:rsidRPr="00DE639F">
        <w:t>Alic</w:t>
      </w:r>
      <w:proofErr w:type="spellEnd"/>
      <w:r w:rsidRPr="00DE639F">
        <w:t>, Outreach Coordinator, Nebraska Alliance of Child Advocacy Centers</w:t>
      </w:r>
    </w:p>
    <w:p w14:paraId="28336D8D" w14:textId="77777777" w:rsidR="00313851" w:rsidRDefault="00313851" w:rsidP="0047481A">
      <w:pPr>
        <w:spacing w:after="0" w:line="240" w:lineRule="auto"/>
      </w:pPr>
      <w:r w:rsidRPr="00DE639F">
        <w:t>Sandy Nation, Dakota County</w:t>
      </w:r>
    </w:p>
    <w:p w14:paraId="57FE7B09" w14:textId="77777777" w:rsidR="00313851" w:rsidRPr="00DE639F" w:rsidRDefault="00313851" w:rsidP="0047481A">
      <w:pPr>
        <w:spacing w:after="0" w:line="240" w:lineRule="auto"/>
      </w:pPr>
      <w:r w:rsidRPr="00DE639F">
        <w:t>Sara Riffel</w:t>
      </w:r>
      <w:r>
        <w:t xml:space="preserve">, Nebraska Children </w:t>
      </w:r>
    </w:p>
    <w:p w14:paraId="58C2E6AE" w14:textId="77777777" w:rsidR="00313851" w:rsidRPr="00DE639F" w:rsidRDefault="00313851" w:rsidP="0047481A">
      <w:pPr>
        <w:spacing w:after="0" w:line="240" w:lineRule="auto"/>
      </w:pPr>
      <w:r w:rsidRPr="00DE639F">
        <w:t>Sarah Papa</w:t>
      </w:r>
      <w:r>
        <w:t xml:space="preserve">, </w:t>
      </w:r>
      <w:r w:rsidRPr="00DE639F">
        <w:t>Community &amp; Family Partnership serving Platte and Colfax counties</w:t>
      </w:r>
    </w:p>
    <w:p w14:paraId="481875F4" w14:textId="77777777" w:rsidR="00313851" w:rsidRPr="00DE639F" w:rsidRDefault="00313851" w:rsidP="0047481A">
      <w:pPr>
        <w:spacing w:after="0" w:line="240" w:lineRule="auto"/>
      </w:pPr>
      <w:r w:rsidRPr="00DE639F">
        <w:t>Schalisha Walker</w:t>
      </w:r>
      <w:r>
        <w:t>, Project Everlast Omaha</w:t>
      </w:r>
    </w:p>
    <w:p w14:paraId="6D71FC30" w14:textId="6BBEA6E5" w:rsidR="00313851" w:rsidRDefault="00313851" w:rsidP="0047481A">
      <w:pPr>
        <w:spacing w:after="0" w:line="240" w:lineRule="auto"/>
      </w:pPr>
      <w:r w:rsidRPr="00DE639F">
        <w:t>Shannon Wilkinson</w:t>
      </w:r>
      <w:r>
        <w:t xml:space="preserve">, </w:t>
      </w:r>
      <w:r w:rsidRPr="00DE639F">
        <w:t>DHHS NHAP</w:t>
      </w:r>
    </w:p>
    <w:p w14:paraId="48E4A284" w14:textId="77777777" w:rsidR="00313851" w:rsidRPr="00DE639F" w:rsidRDefault="00313851" w:rsidP="0047481A">
      <w:pPr>
        <w:spacing w:after="0" w:line="240" w:lineRule="auto"/>
      </w:pPr>
      <w:r w:rsidRPr="00DE639F">
        <w:t>Shelly Witt</w:t>
      </w:r>
      <w:r>
        <w:t xml:space="preserve">, </w:t>
      </w:r>
      <w:r w:rsidRPr="00DE639F">
        <w:t>DHHS</w:t>
      </w:r>
    </w:p>
    <w:p w14:paraId="063B7D25" w14:textId="77777777" w:rsidR="00313851" w:rsidRPr="00DE639F" w:rsidRDefault="00313851" w:rsidP="0047481A">
      <w:pPr>
        <w:spacing w:after="0" w:line="240" w:lineRule="auto"/>
      </w:pPr>
      <w:r w:rsidRPr="00DE639F">
        <w:lastRenderedPageBreak/>
        <w:t>Stacy Scholten</w:t>
      </w:r>
      <w:r>
        <w:t>, Nebraska Children</w:t>
      </w:r>
    </w:p>
    <w:p w14:paraId="333CAA17" w14:textId="77777777" w:rsidR="00313851" w:rsidRPr="00455A59" w:rsidRDefault="00313851" w:rsidP="0047481A">
      <w:pPr>
        <w:spacing w:after="0" w:line="240" w:lineRule="auto"/>
      </w:pPr>
      <w:r>
        <w:t>Susanne Shore, First Lady</w:t>
      </w:r>
    </w:p>
    <w:p w14:paraId="3956104B" w14:textId="77777777" w:rsidR="00313851" w:rsidRPr="00DE639F" w:rsidRDefault="00313851" w:rsidP="0047481A">
      <w:pPr>
        <w:spacing w:after="0" w:line="240" w:lineRule="auto"/>
      </w:pPr>
      <w:r w:rsidRPr="00DE639F">
        <w:t xml:space="preserve">Tammy </w:t>
      </w:r>
      <w:r>
        <w:t xml:space="preserve">Bichlmeier, </w:t>
      </w:r>
      <w:r w:rsidRPr="00DE639F">
        <w:t>Platte-Colfax CR</w:t>
      </w:r>
    </w:p>
    <w:p w14:paraId="35BBE237" w14:textId="77777777" w:rsidR="00313851" w:rsidRPr="00DE639F" w:rsidRDefault="00313851" w:rsidP="0047481A">
      <w:pPr>
        <w:spacing w:after="0" w:line="240" w:lineRule="auto"/>
      </w:pPr>
      <w:r w:rsidRPr="00DE639F">
        <w:t>Tonya Beckenhauer</w:t>
      </w:r>
      <w:r>
        <w:t>, Consultant Nebraska Children</w:t>
      </w:r>
    </w:p>
    <w:p w14:paraId="03E23113" w14:textId="77777777" w:rsidR="00313851" w:rsidRPr="00DE639F" w:rsidRDefault="00313851" w:rsidP="0047481A">
      <w:pPr>
        <w:spacing w:after="0" w:line="240" w:lineRule="auto"/>
      </w:pPr>
      <w:r w:rsidRPr="00DE639F">
        <w:t>Valerie Roth, Central Navigation, Hall County Community Collaborative</w:t>
      </w:r>
      <w:r>
        <w:t xml:space="preserve"> (</w:t>
      </w:r>
      <w:r w:rsidRPr="00DE639F">
        <w:t>H3C</w:t>
      </w:r>
      <w:r>
        <w:t>)</w:t>
      </w:r>
    </w:p>
    <w:p w14:paraId="17815842" w14:textId="77777777" w:rsidR="00313851" w:rsidRPr="00DE639F" w:rsidRDefault="00313851" w:rsidP="0047481A">
      <w:pPr>
        <w:spacing w:after="0" w:line="240" w:lineRule="auto"/>
      </w:pPr>
      <w:r w:rsidRPr="00DE639F">
        <w:t>Vanessa Sherman, Peru Community Impact Group (PCIG) - Peru, NE (Nemaha County)</w:t>
      </w:r>
    </w:p>
    <w:p w14:paraId="582391D9" w14:textId="77777777" w:rsidR="00313851" w:rsidRDefault="00313851" w:rsidP="0047481A">
      <w:pPr>
        <w:spacing w:after="0" w:line="240" w:lineRule="auto"/>
      </w:pPr>
      <w:r w:rsidRPr="00DE639F">
        <w:t>Zach Nelson, Flood Recovery Consultant for NCFF</w:t>
      </w:r>
    </w:p>
    <w:p w14:paraId="03984D44" w14:textId="77777777" w:rsidR="00C24F80" w:rsidRDefault="00C24F80" w:rsidP="00DE639F">
      <w:pPr>
        <w:spacing w:after="0" w:line="240" w:lineRule="auto"/>
      </w:pPr>
    </w:p>
    <w:p w14:paraId="1F800CF7" w14:textId="77777777" w:rsidR="00105396" w:rsidRPr="0047481A" w:rsidRDefault="00105396" w:rsidP="00DE639F">
      <w:pPr>
        <w:pStyle w:val="xmsonormal"/>
        <w:rPr>
          <w:b/>
          <w:bCs/>
        </w:rPr>
      </w:pPr>
      <w:r w:rsidRPr="0047481A">
        <w:rPr>
          <w:b/>
          <w:bCs/>
        </w:rPr>
        <w:t xml:space="preserve">Chat Box:  </w:t>
      </w:r>
    </w:p>
    <w:p w14:paraId="0E7E2125" w14:textId="6377729A" w:rsidR="00105396" w:rsidRDefault="00105396" w:rsidP="00DE639F">
      <w:pPr>
        <w:pStyle w:val="xmsolistparagraph"/>
        <w:numPr>
          <w:ilvl w:val="0"/>
          <w:numId w:val="3"/>
        </w:numPr>
        <w:rPr>
          <w:rFonts w:eastAsia="Times New Roman"/>
        </w:rPr>
      </w:pPr>
      <w:r>
        <w:rPr>
          <w:rFonts w:eastAsia="Times New Roman"/>
        </w:rPr>
        <w:t>Introduce yourself</w:t>
      </w:r>
    </w:p>
    <w:p w14:paraId="17CA51E0" w14:textId="23CE3AE2" w:rsidR="00105396" w:rsidRDefault="00105396" w:rsidP="00DE639F">
      <w:pPr>
        <w:pStyle w:val="xmsolistparagraph"/>
        <w:numPr>
          <w:ilvl w:val="0"/>
          <w:numId w:val="3"/>
        </w:numPr>
        <w:rPr>
          <w:rFonts w:eastAsia="Times New Roman"/>
        </w:rPr>
      </w:pPr>
      <w:r>
        <w:rPr>
          <w:rFonts w:eastAsia="Times New Roman"/>
        </w:rPr>
        <w:t>Post any questions/answers for the FAQ</w:t>
      </w:r>
    </w:p>
    <w:p w14:paraId="47B3B226" w14:textId="731EF18C" w:rsidR="00105396" w:rsidRDefault="00105396" w:rsidP="00DE639F">
      <w:pPr>
        <w:pStyle w:val="xmsolistparagraph"/>
        <w:numPr>
          <w:ilvl w:val="0"/>
          <w:numId w:val="3"/>
        </w:numPr>
        <w:rPr>
          <w:rFonts w:eastAsia="Times New Roman"/>
        </w:rPr>
      </w:pPr>
      <w:r>
        <w:rPr>
          <w:rFonts w:eastAsia="Times New Roman"/>
        </w:rPr>
        <w:t>Any reflections you’ve had around playbook conversations</w:t>
      </w:r>
    </w:p>
    <w:p w14:paraId="53C64959" w14:textId="77777777" w:rsidR="00105396" w:rsidRDefault="00105396" w:rsidP="00DE639F">
      <w:pPr>
        <w:pStyle w:val="xmsonormal"/>
      </w:pPr>
      <w:r>
        <w:t> </w:t>
      </w:r>
    </w:p>
    <w:p w14:paraId="78F8CA99" w14:textId="77777777" w:rsidR="00105396" w:rsidRDefault="00105396" w:rsidP="00DE639F">
      <w:pPr>
        <w:pStyle w:val="xmsonormal"/>
      </w:pPr>
      <w:r>
        <w:t> </w:t>
      </w:r>
    </w:p>
    <w:p w14:paraId="7B8145AA" w14:textId="25028FC6" w:rsidR="00105396" w:rsidRDefault="00105396" w:rsidP="00DE639F">
      <w:pPr>
        <w:pStyle w:val="xmsonormal"/>
      </w:pPr>
      <w:r>
        <w:t>Agenda:</w:t>
      </w:r>
      <w:r w:rsidR="00FE0022">
        <w:t xml:space="preserve"> </w:t>
      </w:r>
    </w:p>
    <w:p w14:paraId="295A9527" w14:textId="77777777" w:rsidR="00105396" w:rsidRDefault="00105396" w:rsidP="00DE639F">
      <w:pPr>
        <w:pStyle w:val="xmsonormal"/>
      </w:pPr>
      <w:r>
        <w:t> </w:t>
      </w:r>
    </w:p>
    <w:p w14:paraId="50BE83DB" w14:textId="6E526DFA" w:rsidR="002A1D84" w:rsidRPr="0047481A" w:rsidRDefault="002A1D84" w:rsidP="0047481A">
      <w:pPr>
        <w:pStyle w:val="xmsolistparagraph"/>
        <w:ind w:left="0"/>
        <w:rPr>
          <w:rFonts w:eastAsia="Times New Roman"/>
          <w:b/>
          <w:bCs/>
        </w:rPr>
      </w:pPr>
      <w:r w:rsidRPr="0047481A">
        <w:rPr>
          <w:rFonts w:eastAsia="Times New Roman"/>
          <w:b/>
          <w:bCs/>
        </w:rPr>
        <w:t xml:space="preserve">Domestic Violence </w:t>
      </w:r>
      <w:r w:rsidR="00562F7E" w:rsidRPr="0047481A">
        <w:rPr>
          <w:rFonts w:eastAsia="Times New Roman"/>
          <w:b/>
          <w:bCs/>
        </w:rPr>
        <w:t>Priorities</w:t>
      </w:r>
      <w:r w:rsidR="0047481A">
        <w:rPr>
          <w:rFonts w:eastAsia="Times New Roman"/>
          <w:b/>
          <w:bCs/>
        </w:rPr>
        <w:t>:</w:t>
      </w:r>
      <w:r w:rsidRPr="0047481A">
        <w:rPr>
          <w:rFonts w:eastAsia="Times New Roman"/>
          <w:b/>
          <w:bCs/>
        </w:rPr>
        <w:t xml:space="preserve"> </w:t>
      </w:r>
    </w:p>
    <w:p w14:paraId="6E501A88" w14:textId="1216C2C1" w:rsidR="00FE0022" w:rsidRDefault="00FE0022" w:rsidP="00DE639F">
      <w:pPr>
        <w:pStyle w:val="xmsolistparagraph"/>
        <w:ind w:left="0"/>
        <w:rPr>
          <w:rFonts w:eastAsia="Times New Roman"/>
        </w:rPr>
      </w:pPr>
    </w:p>
    <w:p w14:paraId="0E3A1698" w14:textId="65752C24" w:rsidR="00FE0022" w:rsidRDefault="0047481A" w:rsidP="00FE0022">
      <w:pPr>
        <w:pStyle w:val="xmsolistparagraph"/>
        <w:ind w:left="0"/>
        <w:rPr>
          <w:rFonts w:eastAsia="Times New Roman"/>
        </w:rPr>
      </w:pPr>
      <w:r>
        <w:rPr>
          <w:rFonts w:eastAsia="Times New Roman"/>
        </w:rPr>
        <w:t xml:space="preserve">Mary noted that there has been a </w:t>
      </w:r>
      <w:r w:rsidR="00FE0022">
        <w:rPr>
          <w:rFonts w:eastAsia="Times New Roman"/>
        </w:rPr>
        <w:t xml:space="preserve">lot of conversation </w:t>
      </w:r>
      <w:r>
        <w:rPr>
          <w:rFonts w:eastAsia="Times New Roman"/>
        </w:rPr>
        <w:t xml:space="preserve">about this topic—both in </w:t>
      </w:r>
      <w:r w:rsidR="00FE0022">
        <w:rPr>
          <w:rFonts w:eastAsia="Times New Roman"/>
        </w:rPr>
        <w:t>last week</w:t>
      </w:r>
      <w:r>
        <w:rPr>
          <w:rFonts w:eastAsia="Times New Roman"/>
        </w:rPr>
        <w:t>’s central navigation statewide call and</w:t>
      </w:r>
      <w:r w:rsidR="00FE0022">
        <w:rPr>
          <w:rFonts w:eastAsia="Times New Roman"/>
        </w:rPr>
        <w:t xml:space="preserve"> </w:t>
      </w:r>
      <w:r>
        <w:rPr>
          <w:rFonts w:eastAsia="Times New Roman"/>
        </w:rPr>
        <w:t xml:space="preserve">in The Playbook </w:t>
      </w:r>
      <w:r w:rsidR="00FE0022">
        <w:rPr>
          <w:rFonts w:eastAsia="Times New Roman"/>
        </w:rPr>
        <w:t xml:space="preserve">discussions. </w:t>
      </w:r>
    </w:p>
    <w:p w14:paraId="5B2B4C26" w14:textId="77777777" w:rsidR="0047481A" w:rsidRDefault="0047481A" w:rsidP="00FE0022">
      <w:pPr>
        <w:pStyle w:val="xmsolistparagraph"/>
        <w:ind w:left="0"/>
        <w:rPr>
          <w:rFonts w:eastAsia="Times New Roman"/>
        </w:rPr>
      </w:pPr>
    </w:p>
    <w:p w14:paraId="2723A207" w14:textId="7C4C4BD0" w:rsidR="00FE0022" w:rsidRDefault="00FE0022" w:rsidP="00FE0022">
      <w:pPr>
        <w:pStyle w:val="xmsolistparagraph"/>
        <w:ind w:left="0"/>
        <w:rPr>
          <w:rFonts w:eastAsia="Times New Roman"/>
        </w:rPr>
      </w:pPr>
      <w:r>
        <w:rPr>
          <w:rFonts w:eastAsia="Times New Roman"/>
        </w:rPr>
        <w:t>Sara Riffel updated the group</w:t>
      </w:r>
      <w:r w:rsidR="0047481A">
        <w:rPr>
          <w:rFonts w:eastAsia="Times New Roman"/>
        </w:rPr>
        <w:t xml:space="preserve"> on work related to this topic. She acknowledged</w:t>
      </w:r>
      <w:r>
        <w:rPr>
          <w:rFonts w:eastAsia="Times New Roman"/>
        </w:rPr>
        <w:t xml:space="preserve"> </w:t>
      </w:r>
      <w:r w:rsidR="0047481A">
        <w:rPr>
          <w:rFonts w:eastAsia="Times New Roman"/>
        </w:rPr>
        <w:t>that we</w:t>
      </w:r>
      <w:r>
        <w:rPr>
          <w:rFonts w:eastAsia="Times New Roman"/>
        </w:rPr>
        <w:t xml:space="preserve"> </w:t>
      </w:r>
      <w:proofErr w:type="gramStart"/>
      <w:r>
        <w:rPr>
          <w:rFonts w:eastAsia="Times New Roman"/>
        </w:rPr>
        <w:t>definitely hear</w:t>
      </w:r>
      <w:proofErr w:type="gramEnd"/>
      <w:r>
        <w:rPr>
          <w:rFonts w:eastAsia="Times New Roman"/>
        </w:rPr>
        <w:t xml:space="preserve"> the need from all of you through recent conversations; </w:t>
      </w:r>
      <w:r w:rsidR="0047481A">
        <w:rPr>
          <w:rFonts w:eastAsia="Times New Roman"/>
        </w:rPr>
        <w:t xml:space="preserve">it </w:t>
      </w:r>
      <w:r>
        <w:rPr>
          <w:rFonts w:eastAsia="Times New Roman"/>
        </w:rPr>
        <w:t>sounds like the</w:t>
      </w:r>
      <w:r w:rsidR="0047481A">
        <w:rPr>
          <w:rFonts w:eastAsia="Times New Roman"/>
        </w:rPr>
        <w:t>re are</w:t>
      </w:r>
      <w:r>
        <w:rPr>
          <w:rFonts w:eastAsia="Times New Roman"/>
        </w:rPr>
        <w:t xml:space="preserve"> increase</w:t>
      </w:r>
      <w:r w:rsidR="0047481A">
        <w:rPr>
          <w:rFonts w:eastAsia="Times New Roman"/>
        </w:rPr>
        <w:t>s</w:t>
      </w:r>
      <w:r>
        <w:rPr>
          <w:rFonts w:eastAsia="Times New Roman"/>
        </w:rPr>
        <w:t xml:space="preserve"> in d</w:t>
      </w:r>
      <w:r w:rsidR="0047481A">
        <w:rPr>
          <w:rFonts w:eastAsia="Times New Roman"/>
        </w:rPr>
        <w:t>omestic violence</w:t>
      </w:r>
      <w:r>
        <w:rPr>
          <w:rFonts w:eastAsia="Times New Roman"/>
        </w:rPr>
        <w:t xml:space="preserve"> calls</w:t>
      </w:r>
      <w:r w:rsidR="0047481A">
        <w:rPr>
          <w:rFonts w:eastAsia="Times New Roman"/>
        </w:rPr>
        <w:t xml:space="preserve">—at least in some places— as well as associated increases </w:t>
      </w:r>
      <w:r>
        <w:rPr>
          <w:rFonts w:eastAsia="Times New Roman"/>
        </w:rPr>
        <w:t xml:space="preserve">in </w:t>
      </w:r>
      <w:r w:rsidR="0047481A">
        <w:rPr>
          <w:rFonts w:eastAsia="Times New Roman"/>
        </w:rPr>
        <w:t xml:space="preserve">a need for </w:t>
      </w:r>
      <w:r>
        <w:rPr>
          <w:rFonts w:eastAsia="Times New Roman"/>
        </w:rPr>
        <w:t>temp</w:t>
      </w:r>
      <w:r w:rsidR="0047481A">
        <w:rPr>
          <w:rFonts w:eastAsia="Times New Roman"/>
        </w:rPr>
        <w:t>orary</w:t>
      </w:r>
      <w:r>
        <w:rPr>
          <w:rFonts w:eastAsia="Times New Roman"/>
        </w:rPr>
        <w:t xml:space="preserve"> housing s</w:t>
      </w:r>
      <w:r w:rsidR="0047481A">
        <w:rPr>
          <w:rFonts w:eastAsia="Times New Roman"/>
        </w:rPr>
        <w:t>olutions.</w:t>
      </w:r>
      <w:r>
        <w:rPr>
          <w:rFonts w:eastAsia="Times New Roman"/>
        </w:rPr>
        <w:t xml:space="preserve"> We hear you. </w:t>
      </w:r>
      <w:r w:rsidR="0047481A">
        <w:rPr>
          <w:rFonts w:eastAsia="Times New Roman"/>
        </w:rPr>
        <w:t>She and others</w:t>
      </w:r>
      <w:r>
        <w:rPr>
          <w:rFonts w:eastAsia="Times New Roman"/>
        </w:rPr>
        <w:t xml:space="preserve"> are going to have 10 am Monday </w:t>
      </w:r>
      <w:r w:rsidR="0047481A">
        <w:rPr>
          <w:rFonts w:eastAsia="Times New Roman"/>
        </w:rPr>
        <w:t>(</w:t>
      </w:r>
      <w:r w:rsidR="00F24768">
        <w:rPr>
          <w:rFonts w:eastAsia="Times New Roman"/>
        </w:rPr>
        <w:t xml:space="preserve">April 6) </w:t>
      </w:r>
      <w:r>
        <w:rPr>
          <w:rFonts w:eastAsia="Times New Roman"/>
        </w:rPr>
        <w:t xml:space="preserve">morning call with </w:t>
      </w:r>
      <w:r w:rsidR="00F24768">
        <w:rPr>
          <w:rFonts w:eastAsia="Times New Roman"/>
        </w:rPr>
        <w:t>stakeholders</w:t>
      </w:r>
      <w:r>
        <w:rPr>
          <w:rFonts w:eastAsia="Times New Roman"/>
        </w:rPr>
        <w:t xml:space="preserve"> who are working in the area of d</w:t>
      </w:r>
      <w:r w:rsidR="00F24768">
        <w:rPr>
          <w:rFonts w:eastAsia="Times New Roman"/>
        </w:rPr>
        <w:t xml:space="preserve">omestic violence </w:t>
      </w:r>
      <w:r>
        <w:rPr>
          <w:rFonts w:eastAsia="Times New Roman"/>
        </w:rPr>
        <w:t xml:space="preserve"> support and prevention to try and get a sense of what the need is</w:t>
      </w:r>
      <w:r w:rsidR="00F24768">
        <w:rPr>
          <w:rFonts w:eastAsia="Times New Roman"/>
        </w:rPr>
        <w:t>, and</w:t>
      </w:r>
      <w:r>
        <w:rPr>
          <w:rFonts w:eastAsia="Times New Roman"/>
        </w:rPr>
        <w:t xml:space="preserve"> to try and help each of you in your communities i</w:t>
      </w:r>
      <w:r w:rsidR="00F24768">
        <w:rPr>
          <w:rFonts w:eastAsia="Times New Roman"/>
        </w:rPr>
        <w:t xml:space="preserve">dentify </w:t>
      </w:r>
      <w:r>
        <w:rPr>
          <w:rFonts w:eastAsia="Times New Roman"/>
        </w:rPr>
        <w:t xml:space="preserve">needs and solutions. </w:t>
      </w:r>
      <w:r w:rsidR="00F24768">
        <w:rPr>
          <w:rFonts w:eastAsia="Times New Roman"/>
        </w:rPr>
        <w:t>Nebraska Children staff have</w:t>
      </w:r>
      <w:r>
        <w:rPr>
          <w:rFonts w:eastAsia="Times New Roman"/>
        </w:rPr>
        <w:t xml:space="preserve"> also asked </w:t>
      </w:r>
      <w:r w:rsidR="00F24768">
        <w:rPr>
          <w:rFonts w:eastAsia="Times New Roman"/>
        </w:rPr>
        <w:t>a member of the domestic violence</w:t>
      </w:r>
      <w:r>
        <w:rPr>
          <w:rFonts w:eastAsia="Times New Roman"/>
        </w:rPr>
        <w:t xml:space="preserve"> provider community to join these </w:t>
      </w:r>
      <w:r w:rsidR="00F24768">
        <w:rPr>
          <w:rFonts w:eastAsia="Times New Roman"/>
        </w:rPr>
        <w:t>Thursday</w:t>
      </w:r>
      <w:r>
        <w:rPr>
          <w:rFonts w:eastAsia="Times New Roman"/>
        </w:rPr>
        <w:t xml:space="preserve"> calls and we will </w:t>
      </w:r>
      <w:r w:rsidR="00F24768">
        <w:rPr>
          <w:rFonts w:eastAsia="Times New Roman"/>
        </w:rPr>
        <w:t>identify</w:t>
      </w:r>
      <w:r>
        <w:rPr>
          <w:rFonts w:eastAsia="Times New Roman"/>
        </w:rPr>
        <w:t xml:space="preserve"> who this person is soon. This is another way for the group to get and share </w:t>
      </w:r>
      <w:r w:rsidR="00F24768">
        <w:rPr>
          <w:rFonts w:eastAsia="Times New Roman"/>
        </w:rPr>
        <w:t xml:space="preserve">information </w:t>
      </w:r>
      <w:r>
        <w:rPr>
          <w:rFonts w:eastAsia="Times New Roman"/>
        </w:rPr>
        <w:t xml:space="preserve">on this call. </w:t>
      </w:r>
    </w:p>
    <w:p w14:paraId="43410FFA" w14:textId="2B53C978" w:rsidR="00FE0022" w:rsidRDefault="00FE0022" w:rsidP="00FE0022">
      <w:pPr>
        <w:pStyle w:val="xmsolistparagraph"/>
        <w:ind w:left="0"/>
        <w:rPr>
          <w:rFonts w:eastAsia="Times New Roman"/>
        </w:rPr>
      </w:pPr>
    </w:p>
    <w:p w14:paraId="4864CA9F" w14:textId="6701C013" w:rsidR="00F24768" w:rsidRDefault="00F24768" w:rsidP="00FE0022">
      <w:pPr>
        <w:pStyle w:val="xmsolistparagraph"/>
        <w:ind w:left="0"/>
      </w:pPr>
      <w:r>
        <w:t>If you're interested in joining or there are DV providers in your community interested in joining, please email me at sriffel@nebraskachildren.org and she will forward the call-in details.</w:t>
      </w:r>
    </w:p>
    <w:p w14:paraId="6D4C8C81" w14:textId="77777777" w:rsidR="00F24768" w:rsidRDefault="00F24768" w:rsidP="00FE0022">
      <w:pPr>
        <w:pStyle w:val="xmsolistparagraph"/>
        <w:ind w:left="0"/>
        <w:rPr>
          <w:rFonts w:eastAsia="Times New Roman"/>
        </w:rPr>
      </w:pPr>
    </w:p>
    <w:p w14:paraId="78D17A74" w14:textId="703B3662" w:rsidR="00FE0022" w:rsidRDefault="00FE0022" w:rsidP="00FE0022">
      <w:pPr>
        <w:pStyle w:val="xmsolistparagraph"/>
        <w:ind w:left="0"/>
        <w:rPr>
          <w:rFonts w:eastAsia="Times New Roman"/>
        </w:rPr>
      </w:pPr>
      <w:r>
        <w:rPr>
          <w:rFonts w:eastAsia="Times New Roman"/>
        </w:rPr>
        <w:t>Mary asked if there were any specific questions or follow up with Sara to quickly share now? No</w:t>
      </w:r>
    </w:p>
    <w:p w14:paraId="2AA24A22" w14:textId="2F02CFFF" w:rsidR="00FE0022" w:rsidRDefault="00FE0022" w:rsidP="00FE0022">
      <w:pPr>
        <w:pStyle w:val="xmsolistparagraph"/>
        <w:ind w:left="0"/>
        <w:rPr>
          <w:rFonts w:eastAsia="Times New Roman"/>
        </w:rPr>
      </w:pPr>
    </w:p>
    <w:p w14:paraId="19F234B8" w14:textId="17945812" w:rsidR="00FE0022" w:rsidRDefault="00F24768" w:rsidP="00FE0022">
      <w:pPr>
        <w:pStyle w:val="xmsolistparagraph"/>
        <w:ind w:left="0"/>
        <w:rPr>
          <w:rFonts w:eastAsia="Times New Roman"/>
        </w:rPr>
      </w:pPr>
      <w:r w:rsidRPr="00F24768">
        <w:rPr>
          <w:rFonts w:eastAsia="Times New Roman"/>
          <w:b/>
          <w:bCs/>
        </w:rPr>
        <w:t>Two DHHS U</w:t>
      </w:r>
      <w:r w:rsidR="00FE0022" w:rsidRPr="00F24768">
        <w:rPr>
          <w:rFonts w:eastAsia="Times New Roman"/>
          <w:b/>
          <w:bCs/>
        </w:rPr>
        <w:t>pdates</w:t>
      </w:r>
      <w:r w:rsidRPr="00F24768">
        <w:rPr>
          <w:rFonts w:eastAsia="Times New Roman"/>
          <w:b/>
          <w:bCs/>
        </w:rPr>
        <w:t>/</w:t>
      </w:r>
      <w:r w:rsidR="008B12E0" w:rsidRPr="00F24768">
        <w:rPr>
          <w:rFonts w:eastAsia="Times New Roman"/>
          <w:b/>
          <w:bCs/>
        </w:rPr>
        <w:t>Announcements</w:t>
      </w:r>
      <w:r w:rsidR="00FE0022" w:rsidRPr="00F24768">
        <w:rPr>
          <w:rFonts w:eastAsia="Times New Roman"/>
          <w:b/>
          <w:bCs/>
        </w:rPr>
        <w:t xml:space="preserve"> </w:t>
      </w:r>
      <w:bookmarkStart w:id="0" w:name="_GoBack"/>
      <w:bookmarkEnd w:id="0"/>
      <w:r w:rsidRPr="00F24768">
        <w:rPr>
          <w:rFonts w:eastAsia="Times New Roman"/>
          <w:b/>
          <w:bCs/>
        </w:rPr>
        <w:t>f</w:t>
      </w:r>
      <w:r w:rsidR="00FE0022" w:rsidRPr="00F24768">
        <w:rPr>
          <w:rFonts w:eastAsia="Times New Roman"/>
          <w:b/>
          <w:bCs/>
        </w:rPr>
        <w:t>rom E</w:t>
      </w:r>
      <w:r w:rsidRPr="00F24768">
        <w:rPr>
          <w:rFonts w:eastAsia="Times New Roman"/>
          <w:b/>
          <w:bCs/>
        </w:rPr>
        <w:t xml:space="preserve">mily </w:t>
      </w:r>
      <w:proofErr w:type="spellStart"/>
      <w:r w:rsidRPr="00F24768">
        <w:rPr>
          <w:rFonts w:eastAsia="Times New Roman"/>
          <w:b/>
          <w:bCs/>
        </w:rPr>
        <w:t>Kluver</w:t>
      </w:r>
      <w:proofErr w:type="spellEnd"/>
      <w:r w:rsidR="00FE0022" w:rsidRPr="00F24768">
        <w:rPr>
          <w:rFonts w:eastAsia="Times New Roman"/>
          <w:b/>
          <w:bCs/>
        </w:rPr>
        <w:t xml:space="preserve"> at DHHS</w:t>
      </w:r>
      <w:r>
        <w:rPr>
          <w:rFonts w:eastAsia="Times New Roman"/>
        </w:rPr>
        <w:t xml:space="preserve">, who </w:t>
      </w:r>
      <w:r w:rsidR="00FE0022">
        <w:rPr>
          <w:rFonts w:eastAsia="Times New Roman"/>
        </w:rPr>
        <w:t>thank</w:t>
      </w:r>
      <w:r>
        <w:rPr>
          <w:rFonts w:eastAsia="Times New Roman"/>
        </w:rPr>
        <w:t>ed all the group</w:t>
      </w:r>
      <w:r w:rsidR="00FE0022">
        <w:rPr>
          <w:rFonts w:eastAsia="Times New Roman"/>
        </w:rPr>
        <w:t xml:space="preserve"> for all the work </w:t>
      </w:r>
      <w:r>
        <w:rPr>
          <w:rFonts w:eastAsia="Times New Roman"/>
        </w:rPr>
        <w:t xml:space="preserve">that’s being done: </w:t>
      </w:r>
    </w:p>
    <w:p w14:paraId="247C6417" w14:textId="77777777" w:rsidR="00F24768" w:rsidRDefault="00F24768" w:rsidP="00FE0022">
      <w:pPr>
        <w:pStyle w:val="xmsolistparagraph"/>
        <w:numPr>
          <w:ilvl w:val="0"/>
          <w:numId w:val="12"/>
        </w:numPr>
        <w:rPr>
          <w:rFonts w:eastAsia="Times New Roman"/>
        </w:rPr>
      </w:pPr>
      <w:r>
        <w:rPr>
          <w:rFonts w:eastAsia="Times New Roman"/>
        </w:rPr>
        <w:t xml:space="preserve">WIC updates: </w:t>
      </w:r>
    </w:p>
    <w:p w14:paraId="02D8BA8F" w14:textId="6BAB44D4" w:rsidR="00F24768" w:rsidRDefault="00FE0022" w:rsidP="00F24768">
      <w:pPr>
        <w:pStyle w:val="xmsolistparagraph"/>
        <w:numPr>
          <w:ilvl w:val="1"/>
          <w:numId w:val="12"/>
        </w:numPr>
        <w:rPr>
          <w:rFonts w:eastAsia="Times New Roman"/>
        </w:rPr>
      </w:pPr>
      <w:r>
        <w:rPr>
          <w:rFonts w:eastAsia="Times New Roman"/>
        </w:rPr>
        <w:t xml:space="preserve">See </w:t>
      </w:r>
      <w:r w:rsidR="00F24768">
        <w:rPr>
          <w:rFonts w:eastAsia="Times New Roman"/>
        </w:rPr>
        <w:t xml:space="preserve">this link (also posted in </w:t>
      </w:r>
      <w:proofErr w:type="spellStart"/>
      <w:r w:rsidR="00F24768">
        <w:rPr>
          <w:rFonts w:eastAsia="Times New Roman"/>
        </w:rPr>
        <w:t>chatbox</w:t>
      </w:r>
      <w:proofErr w:type="spellEnd"/>
      <w:r w:rsidR="00F24768">
        <w:rPr>
          <w:rFonts w:eastAsia="Times New Roman"/>
        </w:rPr>
        <w:t xml:space="preserve">) for a WIC </w:t>
      </w:r>
      <w:r>
        <w:rPr>
          <w:rFonts w:eastAsia="Times New Roman"/>
        </w:rPr>
        <w:t xml:space="preserve">brochure. </w:t>
      </w:r>
    </w:p>
    <w:p w14:paraId="68A4C0AC" w14:textId="77777777" w:rsidR="00F24768" w:rsidRDefault="0044535D" w:rsidP="00F24768">
      <w:pPr>
        <w:pStyle w:val="ListParagraph"/>
        <w:ind w:firstLine="720"/>
      </w:pPr>
      <w:hyperlink r:id="rId10" w:history="1">
        <w:r w:rsidR="00F24768" w:rsidRPr="002B37D8">
          <w:rPr>
            <w:rStyle w:val="Hyperlink"/>
          </w:rPr>
          <w:t>http://dhhs.ne.gov/WIC%20Documents/WIC%20Outreach%20Brochure.pdf</w:t>
        </w:r>
      </w:hyperlink>
    </w:p>
    <w:p w14:paraId="75FE3E17" w14:textId="77777777" w:rsidR="00F24768" w:rsidRPr="00F24768" w:rsidRDefault="00FE0022" w:rsidP="00F24768">
      <w:pPr>
        <w:pStyle w:val="ListParagraph"/>
        <w:numPr>
          <w:ilvl w:val="1"/>
          <w:numId w:val="12"/>
        </w:numPr>
      </w:pPr>
      <w:r w:rsidRPr="00F24768">
        <w:rPr>
          <w:rFonts w:eastAsia="Times New Roman"/>
        </w:rPr>
        <w:t>W</w:t>
      </w:r>
      <w:r w:rsidR="00F24768" w:rsidRPr="00F24768">
        <w:rPr>
          <w:rFonts w:eastAsia="Times New Roman"/>
        </w:rPr>
        <w:t>IC</w:t>
      </w:r>
      <w:r w:rsidRPr="00F24768">
        <w:rPr>
          <w:rFonts w:eastAsia="Times New Roman"/>
        </w:rPr>
        <w:t xml:space="preserve"> providers </w:t>
      </w:r>
      <w:r w:rsidR="00F24768" w:rsidRPr="00F24768">
        <w:rPr>
          <w:rFonts w:eastAsia="Times New Roman"/>
        </w:rPr>
        <w:t xml:space="preserve">are </w:t>
      </w:r>
      <w:r w:rsidRPr="00F24768">
        <w:rPr>
          <w:rFonts w:eastAsia="Times New Roman"/>
        </w:rPr>
        <w:t>now accepting applications by phone, rather than having</w:t>
      </w:r>
      <w:r w:rsidR="00F24768">
        <w:rPr>
          <w:rFonts w:eastAsia="Times New Roman"/>
        </w:rPr>
        <w:t xml:space="preserve"> applicants</w:t>
      </w:r>
      <w:r w:rsidRPr="00F24768">
        <w:rPr>
          <w:rFonts w:eastAsia="Times New Roman"/>
        </w:rPr>
        <w:t xml:space="preserve"> go in perso</w:t>
      </w:r>
      <w:r w:rsidR="00F24768">
        <w:rPr>
          <w:rFonts w:eastAsia="Times New Roman"/>
        </w:rPr>
        <w:t>n</w:t>
      </w:r>
    </w:p>
    <w:p w14:paraId="53E8D06C" w14:textId="3F99315F" w:rsidR="00FE0022" w:rsidRPr="00F24768" w:rsidRDefault="00FE0022" w:rsidP="00F24768">
      <w:pPr>
        <w:pStyle w:val="ListParagraph"/>
        <w:numPr>
          <w:ilvl w:val="1"/>
          <w:numId w:val="12"/>
        </w:numPr>
      </w:pPr>
      <w:r w:rsidRPr="00F24768">
        <w:rPr>
          <w:rFonts w:eastAsia="Times New Roman"/>
        </w:rPr>
        <w:t>Rem</w:t>
      </w:r>
      <w:r w:rsidR="00F24768">
        <w:rPr>
          <w:rFonts w:eastAsia="Times New Roman"/>
        </w:rPr>
        <w:t>ember</w:t>
      </w:r>
      <w:r w:rsidRPr="00F24768">
        <w:rPr>
          <w:rFonts w:eastAsia="Times New Roman"/>
        </w:rPr>
        <w:t xml:space="preserve"> that ALL caregivers—not just moms—are </w:t>
      </w:r>
      <w:r w:rsidR="00F24768" w:rsidRPr="00F24768">
        <w:rPr>
          <w:rFonts w:eastAsia="Times New Roman"/>
        </w:rPr>
        <w:t>eligible</w:t>
      </w:r>
      <w:r w:rsidRPr="00F24768">
        <w:rPr>
          <w:rFonts w:eastAsia="Times New Roman"/>
        </w:rPr>
        <w:t xml:space="preserve"> to apply. </w:t>
      </w:r>
      <w:r w:rsidR="00F24768">
        <w:rPr>
          <w:rFonts w:eastAsia="Times New Roman"/>
        </w:rPr>
        <w:t>WIC c</w:t>
      </w:r>
      <w:r w:rsidRPr="00F24768">
        <w:rPr>
          <w:rFonts w:eastAsia="Times New Roman"/>
        </w:rPr>
        <w:t xml:space="preserve">an be a </w:t>
      </w:r>
      <w:r w:rsidR="00F24768" w:rsidRPr="00F24768">
        <w:rPr>
          <w:rFonts w:eastAsia="Times New Roman"/>
        </w:rPr>
        <w:t>source</w:t>
      </w:r>
      <w:r w:rsidRPr="00F24768">
        <w:rPr>
          <w:rFonts w:eastAsia="Times New Roman"/>
        </w:rPr>
        <w:t xml:space="preserve"> of </w:t>
      </w:r>
      <w:r w:rsidR="00F24768" w:rsidRPr="00F24768">
        <w:rPr>
          <w:rFonts w:eastAsia="Times New Roman"/>
        </w:rPr>
        <w:t>healthy</w:t>
      </w:r>
      <w:r w:rsidRPr="00F24768">
        <w:rPr>
          <w:rFonts w:eastAsia="Times New Roman"/>
        </w:rPr>
        <w:t xml:space="preserve"> food for families</w:t>
      </w:r>
    </w:p>
    <w:p w14:paraId="3EEBA4DE" w14:textId="77777777" w:rsidR="00F24768" w:rsidRDefault="00FE0022" w:rsidP="00FE0022">
      <w:pPr>
        <w:pStyle w:val="xmsolistparagraph"/>
        <w:numPr>
          <w:ilvl w:val="0"/>
          <w:numId w:val="12"/>
        </w:numPr>
        <w:rPr>
          <w:rFonts w:eastAsia="Times New Roman"/>
        </w:rPr>
      </w:pPr>
      <w:r>
        <w:rPr>
          <w:rFonts w:eastAsia="Times New Roman"/>
        </w:rPr>
        <w:t>SNA</w:t>
      </w:r>
      <w:r w:rsidR="00F24768">
        <w:rPr>
          <w:rFonts w:eastAsia="Times New Roman"/>
        </w:rPr>
        <w:t>P updates:</w:t>
      </w:r>
    </w:p>
    <w:p w14:paraId="2F3D74B4" w14:textId="77777777" w:rsidR="00F24768" w:rsidRDefault="00F24768" w:rsidP="00F24768">
      <w:pPr>
        <w:pStyle w:val="xmsolistparagraph"/>
        <w:numPr>
          <w:ilvl w:val="1"/>
          <w:numId w:val="12"/>
        </w:numPr>
        <w:rPr>
          <w:rFonts w:eastAsia="Times New Roman"/>
        </w:rPr>
      </w:pPr>
      <w:r>
        <w:rPr>
          <w:rFonts w:eastAsia="Times New Roman"/>
        </w:rPr>
        <w:t xml:space="preserve">SNAP </w:t>
      </w:r>
      <w:r w:rsidR="00FE0022">
        <w:rPr>
          <w:rFonts w:eastAsia="Times New Roman"/>
        </w:rPr>
        <w:t>prog</w:t>
      </w:r>
      <w:r>
        <w:rPr>
          <w:rFonts w:eastAsia="Times New Roman"/>
        </w:rPr>
        <w:t>ram</w:t>
      </w:r>
      <w:r w:rsidR="00FE0022">
        <w:rPr>
          <w:rFonts w:eastAsia="Times New Roman"/>
        </w:rPr>
        <w:t xml:space="preserve"> announced </w:t>
      </w:r>
      <w:r>
        <w:rPr>
          <w:rFonts w:eastAsia="Times New Roman"/>
        </w:rPr>
        <w:t>yesterday</w:t>
      </w:r>
      <w:r w:rsidR="00FE0022">
        <w:rPr>
          <w:rFonts w:eastAsia="Times New Roman"/>
        </w:rPr>
        <w:t xml:space="preserve"> that </w:t>
      </w:r>
      <w:r>
        <w:rPr>
          <w:rFonts w:eastAsia="Times New Roman"/>
        </w:rPr>
        <w:t>families</w:t>
      </w:r>
      <w:r w:rsidR="00FE0022">
        <w:rPr>
          <w:rFonts w:eastAsia="Times New Roman"/>
        </w:rPr>
        <w:t xml:space="preserve"> on </w:t>
      </w:r>
      <w:r>
        <w:rPr>
          <w:rFonts w:eastAsia="Times New Roman"/>
        </w:rPr>
        <w:t>SNAP</w:t>
      </w:r>
      <w:r w:rsidR="00FE0022">
        <w:rPr>
          <w:rFonts w:eastAsia="Times New Roman"/>
        </w:rPr>
        <w:t xml:space="preserve"> can use </w:t>
      </w:r>
      <w:r>
        <w:rPr>
          <w:rFonts w:eastAsia="Times New Roman"/>
        </w:rPr>
        <w:t>their EBT</w:t>
      </w:r>
      <w:r w:rsidR="00FE0022">
        <w:rPr>
          <w:rFonts w:eastAsia="Times New Roman"/>
        </w:rPr>
        <w:t xml:space="preserve"> card to buy groceries on </w:t>
      </w:r>
      <w:r>
        <w:rPr>
          <w:rFonts w:eastAsia="Times New Roman"/>
        </w:rPr>
        <w:t>A</w:t>
      </w:r>
      <w:r w:rsidR="00FE0022">
        <w:rPr>
          <w:rFonts w:eastAsia="Times New Roman"/>
        </w:rPr>
        <w:t>mazon</w:t>
      </w:r>
      <w:r>
        <w:rPr>
          <w:rFonts w:eastAsia="Times New Roman"/>
        </w:rPr>
        <w:t>; this should help alleviate challenges for people</w:t>
      </w:r>
      <w:r w:rsidR="00FE0022">
        <w:rPr>
          <w:rFonts w:eastAsia="Times New Roman"/>
        </w:rPr>
        <w:t xml:space="preserve"> who can’t get to grocery store or are finding shelves empty. </w:t>
      </w:r>
      <w:r>
        <w:rPr>
          <w:rFonts w:eastAsia="Times New Roman"/>
        </w:rPr>
        <w:t>This s</w:t>
      </w:r>
      <w:r w:rsidR="00FE0022">
        <w:rPr>
          <w:rFonts w:eastAsia="Times New Roman"/>
        </w:rPr>
        <w:t>tarting yesterday</w:t>
      </w:r>
      <w:r>
        <w:rPr>
          <w:rFonts w:eastAsia="Times New Roman"/>
        </w:rPr>
        <w:t xml:space="preserve"> (April 1)</w:t>
      </w:r>
      <w:r w:rsidR="00FE0022">
        <w:rPr>
          <w:rFonts w:eastAsia="Times New Roman"/>
        </w:rPr>
        <w:t xml:space="preserve"> statewide</w:t>
      </w:r>
      <w:r>
        <w:rPr>
          <w:rFonts w:eastAsia="Times New Roman"/>
        </w:rPr>
        <w:t xml:space="preserve">. The Amazon delivery fee is waived for people </w:t>
      </w:r>
      <w:r w:rsidR="00FE0022">
        <w:rPr>
          <w:rFonts w:eastAsia="Times New Roman"/>
        </w:rPr>
        <w:t xml:space="preserve">on </w:t>
      </w:r>
      <w:r>
        <w:rPr>
          <w:rFonts w:eastAsia="Times New Roman"/>
        </w:rPr>
        <w:t>SNAP</w:t>
      </w:r>
      <w:r w:rsidR="00FE0022">
        <w:rPr>
          <w:rFonts w:eastAsia="Times New Roman"/>
        </w:rPr>
        <w:t xml:space="preserve"> </w:t>
      </w:r>
      <w:r>
        <w:rPr>
          <w:rFonts w:eastAsia="Times New Roman"/>
        </w:rPr>
        <w:t xml:space="preserve">using their EBT </w:t>
      </w:r>
      <w:r w:rsidR="00FE0022">
        <w:rPr>
          <w:rFonts w:eastAsia="Times New Roman"/>
        </w:rPr>
        <w:t xml:space="preserve">card </w:t>
      </w:r>
      <w:r>
        <w:rPr>
          <w:rFonts w:eastAsia="Times New Roman"/>
        </w:rPr>
        <w:t>to</w:t>
      </w:r>
      <w:r w:rsidR="00FE0022">
        <w:rPr>
          <w:rFonts w:eastAsia="Times New Roman"/>
        </w:rPr>
        <w:t xml:space="preserve"> buy groceries </w:t>
      </w:r>
      <w:proofErr w:type="gramStart"/>
      <w:r w:rsidR="00FE0022">
        <w:rPr>
          <w:rFonts w:eastAsia="Times New Roman"/>
        </w:rPr>
        <w:t>on line</w:t>
      </w:r>
      <w:proofErr w:type="gramEnd"/>
      <w:r w:rsidR="00FE0022">
        <w:rPr>
          <w:rFonts w:eastAsia="Times New Roman"/>
        </w:rPr>
        <w:t xml:space="preserve"> and delivery fee is waived. </w:t>
      </w:r>
    </w:p>
    <w:p w14:paraId="604157EF" w14:textId="626C3516" w:rsidR="00FE0022" w:rsidRDefault="00FE0022" w:rsidP="00F24768">
      <w:pPr>
        <w:pStyle w:val="xmsolistparagraph"/>
        <w:numPr>
          <w:ilvl w:val="1"/>
          <w:numId w:val="12"/>
        </w:numPr>
        <w:rPr>
          <w:rFonts w:eastAsia="Times New Roman"/>
        </w:rPr>
      </w:pPr>
      <w:r>
        <w:rPr>
          <w:rFonts w:eastAsia="Times New Roman"/>
        </w:rPr>
        <w:t xml:space="preserve">Walmart in </w:t>
      </w:r>
      <w:r w:rsidR="00F24768">
        <w:rPr>
          <w:rFonts w:eastAsia="Times New Roman"/>
        </w:rPr>
        <w:t>Norfolk</w:t>
      </w:r>
      <w:r>
        <w:rPr>
          <w:rFonts w:eastAsia="Times New Roman"/>
        </w:rPr>
        <w:t xml:space="preserve"> and South Siou</w:t>
      </w:r>
      <w:r w:rsidR="00F24768">
        <w:rPr>
          <w:rFonts w:eastAsia="Times New Roman"/>
        </w:rPr>
        <w:t>x</w:t>
      </w:r>
      <w:r>
        <w:rPr>
          <w:rFonts w:eastAsia="Times New Roman"/>
        </w:rPr>
        <w:t xml:space="preserve"> </w:t>
      </w:r>
      <w:r w:rsidR="00F24768">
        <w:rPr>
          <w:rFonts w:eastAsia="Times New Roman"/>
        </w:rPr>
        <w:t>C</w:t>
      </w:r>
      <w:r>
        <w:rPr>
          <w:rFonts w:eastAsia="Times New Roman"/>
        </w:rPr>
        <w:t>ity are</w:t>
      </w:r>
      <w:r w:rsidR="00F24768">
        <w:rPr>
          <w:rFonts w:eastAsia="Times New Roman"/>
        </w:rPr>
        <w:t xml:space="preserve"> is</w:t>
      </w:r>
      <w:r>
        <w:rPr>
          <w:rFonts w:eastAsia="Times New Roman"/>
        </w:rPr>
        <w:t xml:space="preserve"> also </w:t>
      </w:r>
      <w:r w:rsidR="00F24768">
        <w:rPr>
          <w:rFonts w:eastAsia="Times New Roman"/>
        </w:rPr>
        <w:t>offering</w:t>
      </w:r>
      <w:r>
        <w:rPr>
          <w:rFonts w:eastAsia="Times New Roman"/>
        </w:rPr>
        <w:t xml:space="preserve"> online</w:t>
      </w:r>
      <w:r w:rsidR="00F24768">
        <w:rPr>
          <w:rFonts w:eastAsia="Times New Roman"/>
        </w:rPr>
        <w:t xml:space="preserve"> ordering and</w:t>
      </w:r>
      <w:r>
        <w:rPr>
          <w:rFonts w:eastAsia="Times New Roman"/>
        </w:rPr>
        <w:t xml:space="preserve"> delivery for </w:t>
      </w:r>
      <w:r w:rsidR="00F24768">
        <w:rPr>
          <w:rFonts w:eastAsia="Times New Roman"/>
        </w:rPr>
        <w:t>SNAP participants</w:t>
      </w:r>
      <w:r>
        <w:rPr>
          <w:rFonts w:eastAsia="Times New Roman"/>
        </w:rPr>
        <w:t xml:space="preserve">. </w:t>
      </w:r>
    </w:p>
    <w:p w14:paraId="569ADD47" w14:textId="529C7134" w:rsidR="00FE0022" w:rsidRDefault="00FE0022" w:rsidP="00FE0022">
      <w:pPr>
        <w:pStyle w:val="xmsolistparagraph"/>
        <w:numPr>
          <w:ilvl w:val="1"/>
          <w:numId w:val="12"/>
        </w:numPr>
        <w:rPr>
          <w:rFonts w:eastAsia="Times New Roman"/>
        </w:rPr>
      </w:pPr>
      <w:r>
        <w:rPr>
          <w:rFonts w:eastAsia="Times New Roman"/>
        </w:rPr>
        <w:lastRenderedPageBreak/>
        <w:t xml:space="preserve">Questions on chat: </w:t>
      </w:r>
      <w:r w:rsidR="00F24768">
        <w:rPr>
          <w:rFonts w:eastAsia="Times New Roman"/>
        </w:rPr>
        <w:t>F</w:t>
      </w:r>
      <w:r>
        <w:rPr>
          <w:rFonts w:eastAsia="Times New Roman"/>
        </w:rPr>
        <w:t>or families</w:t>
      </w:r>
      <w:r w:rsidR="00F24768">
        <w:rPr>
          <w:rFonts w:eastAsia="Times New Roman"/>
        </w:rPr>
        <w:t xml:space="preserve"> with SNAP</w:t>
      </w:r>
      <w:r>
        <w:rPr>
          <w:rFonts w:eastAsia="Times New Roman"/>
        </w:rPr>
        <w:t xml:space="preserve"> who purchase online</w:t>
      </w:r>
      <w:r w:rsidR="00F24768">
        <w:rPr>
          <w:rFonts w:eastAsia="Times New Roman"/>
        </w:rPr>
        <w:t>, is there a delivery charge?</w:t>
      </w:r>
      <w:r>
        <w:rPr>
          <w:rFonts w:eastAsia="Times New Roman"/>
        </w:rPr>
        <w:t xml:space="preserve"> </w:t>
      </w:r>
      <w:r w:rsidR="00F24768">
        <w:rPr>
          <w:rFonts w:eastAsia="Times New Roman"/>
        </w:rPr>
        <w:t>N</w:t>
      </w:r>
      <w:r>
        <w:rPr>
          <w:rFonts w:eastAsia="Times New Roman"/>
        </w:rPr>
        <w:t>o</w:t>
      </w:r>
      <w:r w:rsidR="00F24768">
        <w:rPr>
          <w:rFonts w:eastAsia="Times New Roman"/>
        </w:rPr>
        <w:t>,</w:t>
      </w:r>
      <w:r>
        <w:rPr>
          <w:rFonts w:eastAsia="Times New Roman"/>
        </w:rPr>
        <w:t xml:space="preserve"> there should not be a delivery charge if using</w:t>
      </w:r>
      <w:r w:rsidR="00F24768">
        <w:rPr>
          <w:rFonts w:eastAsia="Times New Roman"/>
        </w:rPr>
        <w:t xml:space="preserve"> Amazon</w:t>
      </w:r>
      <w:r>
        <w:rPr>
          <w:rFonts w:eastAsia="Times New Roman"/>
        </w:rPr>
        <w:t>. If running into prob</w:t>
      </w:r>
      <w:r w:rsidR="008C7789">
        <w:rPr>
          <w:rFonts w:eastAsia="Times New Roman"/>
        </w:rPr>
        <w:t>lems</w:t>
      </w:r>
      <w:r>
        <w:rPr>
          <w:rFonts w:eastAsia="Times New Roman"/>
        </w:rPr>
        <w:t xml:space="preserve">, contact your community support </w:t>
      </w:r>
      <w:r w:rsidR="008C7789">
        <w:rPr>
          <w:rFonts w:eastAsia="Times New Roman"/>
        </w:rPr>
        <w:t>specialist</w:t>
      </w:r>
      <w:r>
        <w:rPr>
          <w:rFonts w:eastAsia="Times New Roman"/>
        </w:rPr>
        <w:t>. The NC foundation site has their contact info</w:t>
      </w:r>
    </w:p>
    <w:p w14:paraId="4C26B8E1" w14:textId="6E25A4B1" w:rsidR="00ED5BF3" w:rsidRDefault="00FE0022" w:rsidP="00FE0022">
      <w:pPr>
        <w:pStyle w:val="xmsolistparagraph"/>
        <w:numPr>
          <w:ilvl w:val="1"/>
          <w:numId w:val="12"/>
        </w:numPr>
        <w:rPr>
          <w:rFonts w:eastAsia="Times New Roman"/>
        </w:rPr>
      </w:pPr>
      <w:r>
        <w:rPr>
          <w:rFonts w:eastAsia="Times New Roman"/>
        </w:rPr>
        <w:t>Question</w:t>
      </w:r>
      <w:r w:rsidR="008C7789">
        <w:rPr>
          <w:rFonts w:eastAsia="Times New Roman"/>
        </w:rPr>
        <w:t xml:space="preserve">: Have </w:t>
      </w:r>
      <w:r w:rsidR="00ED5BF3">
        <w:rPr>
          <w:rFonts w:eastAsia="Times New Roman"/>
        </w:rPr>
        <w:t>renewal policies</w:t>
      </w:r>
      <w:r w:rsidR="008C7789">
        <w:rPr>
          <w:rFonts w:eastAsia="Times New Roman"/>
        </w:rPr>
        <w:t xml:space="preserve"> for SNAP been loosened?</w:t>
      </w:r>
      <w:r w:rsidR="00ED5BF3">
        <w:rPr>
          <w:rFonts w:eastAsia="Times New Roman"/>
        </w:rPr>
        <w:t xml:space="preserve"> </w:t>
      </w:r>
      <w:r w:rsidR="008C7789">
        <w:rPr>
          <w:rFonts w:eastAsia="Times New Roman"/>
        </w:rPr>
        <w:t xml:space="preserve">No, while </w:t>
      </w:r>
      <w:r w:rsidR="00ED5BF3">
        <w:rPr>
          <w:rFonts w:eastAsia="Times New Roman"/>
        </w:rPr>
        <w:t>looking into this</w:t>
      </w:r>
      <w:r w:rsidR="008C7789">
        <w:rPr>
          <w:rFonts w:eastAsia="Times New Roman"/>
        </w:rPr>
        <w:t xml:space="preserve">, there are </w:t>
      </w:r>
      <w:r w:rsidR="00ED5BF3">
        <w:rPr>
          <w:rFonts w:eastAsia="Times New Roman"/>
        </w:rPr>
        <w:t xml:space="preserve">no changes </w:t>
      </w:r>
      <w:proofErr w:type="gramStart"/>
      <w:r w:rsidR="00ED5BF3">
        <w:rPr>
          <w:rFonts w:eastAsia="Times New Roman"/>
        </w:rPr>
        <w:t>at this time</w:t>
      </w:r>
      <w:proofErr w:type="gramEnd"/>
      <w:r w:rsidR="00ED5BF3">
        <w:rPr>
          <w:rFonts w:eastAsia="Times New Roman"/>
        </w:rPr>
        <w:t xml:space="preserve">. </w:t>
      </w:r>
    </w:p>
    <w:p w14:paraId="37299F0B" w14:textId="7C9DC8A1" w:rsidR="00FE0022" w:rsidRDefault="00FE0022" w:rsidP="00ED5BF3">
      <w:pPr>
        <w:pStyle w:val="xmsolistparagraph"/>
        <w:rPr>
          <w:rFonts w:eastAsia="Times New Roman"/>
        </w:rPr>
      </w:pPr>
      <w:r>
        <w:rPr>
          <w:rFonts w:eastAsia="Times New Roman"/>
        </w:rPr>
        <w:t xml:space="preserve"> </w:t>
      </w:r>
    </w:p>
    <w:p w14:paraId="65E45758" w14:textId="77777777" w:rsidR="00FE0022" w:rsidRDefault="00FE0022" w:rsidP="00FE0022">
      <w:pPr>
        <w:pStyle w:val="xmsolistparagraph"/>
        <w:ind w:left="0"/>
        <w:rPr>
          <w:rFonts w:eastAsia="Times New Roman"/>
        </w:rPr>
      </w:pPr>
    </w:p>
    <w:p w14:paraId="1318BF87" w14:textId="05256CF1" w:rsidR="00105396" w:rsidRPr="008C7789" w:rsidRDefault="00105396" w:rsidP="008C7789">
      <w:pPr>
        <w:pStyle w:val="xmsolistparagraph"/>
        <w:ind w:left="0"/>
        <w:rPr>
          <w:rFonts w:eastAsia="Times New Roman"/>
          <w:b/>
          <w:bCs/>
        </w:rPr>
      </w:pPr>
      <w:r w:rsidRPr="008C7789">
        <w:rPr>
          <w:rFonts w:eastAsia="Times New Roman"/>
          <w:b/>
          <w:bCs/>
        </w:rPr>
        <w:t xml:space="preserve">CR/CYI Toolkit </w:t>
      </w:r>
    </w:p>
    <w:p w14:paraId="34952146" w14:textId="77777777" w:rsidR="002A1D84" w:rsidRDefault="00105396" w:rsidP="00FE0022">
      <w:pPr>
        <w:pStyle w:val="xmsolistparagraph"/>
        <w:numPr>
          <w:ilvl w:val="1"/>
          <w:numId w:val="6"/>
        </w:numPr>
        <w:rPr>
          <w:rFonts w:eastAsia="Times New Roman"/>
        </w:rPr>
      </w:pPr>
      <w:r w:rsidRPr="009114CE">
        <w:rPr>
          <w:rFonts w:eastAsia="Times New Roman"/>
        </w:rPr>
        <w:t xml:space="preserve">This is to help with policy and practice around components of CR </w:t>
      </w:r>
    </w:p>
    <w:p w14:paraId="211527E0" w14:textId="0E88E3BA" w:rsidR="00105396" w:rsidRPr="009114CE" w:rsidRDefault="00105396" w:rsidP="00FE0022">
      <w:pPr>
        <w:pStyle w:val="xmsolistparagraph"/>
        <w:numPr>
          <w:ilvl w:val="2"/>
          <w:numId w:val="6"/>
        </w:numPr>
        <w:rPr>
          <w:rFonts w:eastAsia="Times New Roman"/>
        </w:rPr>
      </w:pPr>
      <w:r w:rsidRPr="009114CE">
        <w:rPr>
          <w:rFonts w:eastAsia="Times New Roman"/>
        </w:rPr>
        <w:t>Central Navigation/Support Services Funds</w:t>
      </w:r>
    </w:p>
    <w:p w14:paraId="43A775EC" w14:textId="77777777" w:rsidR="00105396" w:rsidRDefault="00105396" w:rsidP="00FE0022">
      <w:pPr>
        <w:pStyle w:val="xmsolistparagraph"/>
        <w:numPr>
          <w:ilvl w:val="2"/>
          <w:numId w:val="6"/>
        </w:numPr>
        <w:rPr>
          <w:rFonts w:eastAsia="Times New Roman"/>
        </w:rPr>
      </w:pPr>
      <w:r>
        <w:rPr>
          <w:rFonts w:eastAsia="Times New Roman"/>
        </w:rPr>
        <w:t>Youth/Family Engagement</w:t>
      </w:r>
    </w:p>
    <w:p w14:paraId="0A63A565" w14:textId="77777777" w:rsidR="00105396" w:rsidRDefault="00105396" w:rsidP="00FE0022">
      <w:pPr>
        <w:pStyle w:val="xmsolistparagraph"/>
        <w:numPr>
          <w:ilvl w:val="2"/>
          <w:numId w:val="6"/>
        </w:numPr>
        <w:rPr>
          <w:rFonts w:eastAsia="Times New Roman"/>
        </w:rPr>
      </w:pPr>
      <w:r>
        <w:rPr>
          <w:rFonts w:eastAsia="Times New Roman"/>
        </w:rPr>
        <w:t>Coaching</w:t>
      </w:r>
    </w:p>
    <w:p w14:paraId="2BCCD22F" w14:textId="352C1915" w:rsidR="00105396" w:rsidRDefault="00105396" w:rsidP="00FE0022">
      <w:pPr>
        <w:pStyle w:val="xmsolistparagraph"/>
        <w:numPr>
          <w:ilvl w:val="1"/>
          <w:numId w:val="7"/>
        </w:numPr>
        <w:rPr>
          <w:rFonts w:eastAsia="Times New Roman"/>
        </w:rPr>
      </w:pPr>
      <w:r>
        <w:rPr>
          <w:rFonts w:eastAsia="Times New Roman"/>
        </w:rPr>
        <w:t>Includes information helpful to non-profits to share with partners, and for our collaboratives that have formed 501c3</w:t>
      </w:r>
    </w:p>
    <w:p w14:paraId="77CAFAFD" w14:textId="77777777" w:rsidR="008C7789" w:rsidRDefault="008C7789" w:rsidP="008C7789">
      <w:pPr>
        <w:pStyle w:val="xmsolistparagraph"/>
        <w:ind w:left="1440"/>
        <w:rPr>
          <w:rFonts w:eastAsia="Times New Roman"/>
        </w:rPr>
      </w:pPr>
    </w:p>
    <w:p w14:paraId="510F8D20" w14:textId="1DB65447" w:rsidR="00FE0022" w:rsidRDefault="00FE0022" w:rsidP="00FE0022">
      <w:pPr>
        <w:pStyle w:val="xmsolistparagraph"/>
        <w:ind w:left="0"/>
        <w:rPr>
          <w:rFonts w:eastAsia="Times New Roman"/>
        </w:rPr>
      </w:pPr>
      <w:r>
        <w:rPr>
          <w:rFonts w:eastAsia="Times New Roman"/>
        </w:rPr>
        <w:t>See information in the email sent with agenda</w:t>
      </w:r>
      <w:r w:rsidR="00ED5BF3">
        <w:rPr>
          <w:rFonts w:eastAsia="Times New Roman"/>
        </w:rPr>
        <w:t xml:space="preserve">. </w:t>
      </w:r>
    </w:p>
    <w:p w14:paraId="76CBDB57" w14:textId="05AA979D" w:rsidR="00ED5BF3" w:rsidRDefault="00ED5BF3" w:rsidP="00FE0022">
      <w:pPr>
        <w:pStyle w:val="xmsolistparagraph"/>
        <w:ind w:left="0"/>
        <w:rPr>
          <w:rFonts w:eastAsia="Times New Roman"/>
        </w:rPr>
      </w:pPr>
    </w:p>
    <w:p w14:paraId="7C871103" w14:textId="1BECEE98" w:rsidR="00ED5BF3" w:rsidRDefault="008C7789" w:rsidP="00FE0022">
      <w:pPr>
        <w:pStyle w:val="xmsolistparagraph"/>
        <w:ind w:left="0"/>
        <w:rPr>
          <w:rFonts w:eastAsia="Times New Roman"/>
        </w:rPr>
      </w:pPr>
      <w:r>
        <w:rPr>
          <w:rFonts w:eastAsia="Times New Roman"/>
        </w:rPr>
        <w:t>T</w:t>
      </w:r>
      <w:r w:rsidR="00ED5BF3">
        <w:rPr>
          <w:rFonts w:eastAsia="Times New Roman"/>
        </w:rPr>
        <w:t xml:space="preserve">hanks to CYI folks across the state for doing this. What </w:t>
      </w:r>
      <w:proofErr w:type="gramStart"/>
      <w:r w:rsidR="00ED5BF3">
        <w:rPr>
          <w:rFonts w:eastAsia="Times New Roman"/>
        </w:rPr>
        <w:t>this hopes</w:t>
      </w:r>
      <w:proofErr w:type="gramEnd"/>
      <w:r w:rsidR="00ED5BF3">
        <w:rPr>
          <w:rFonts w:eastAsia="Times New Roman"/>
        </w:rPr>
        <w:t xml:space="preserve"> to be is a guide</w:t>
      </w:r>
      <w:r>
        <w:rPr>
          <w:rFonts w:eastAsia="Times New Roman"/>
        </w:rPr>
        <w:t xml:space="preserve"> with</w:t>
      </w:r>
      <w:r w:rsidR="00ED5BF3">
        <w:rPr>
          <w:rFonts w:eastAsia="Times New Roman"/>
        </w:rPr>
        <w:t xml:space="preserve"> quick tips if looking to respond what young people and families are needed. Not</w:t>
      </w:r>
      <w:r>
        <w:rPr>
          <w:rFonts w:eastAsia="Times New Roman"/>
        </w:rPr>
        <w:t xml:space="preserve">hing </w:t>
      </w:r>
      <w:r w:rsidR="00ED5BF3">
        <w:rPr>
          <w:rFonts w:eastAsia="Times New Roman"/>
        </w:rPr>
        <w:t>in here is a requirement, just intends to be helpful</w:t>
      </w:r>
      <w:r>
        <w:rPr>
          <w:rFonts w:eastAsia="Times New Roman"/>
        </w:rPr>
        <w:t>.</w:t>
      </w:r>
    </w:p>
    <w:p w14:paraId="4AFBD495" w14:textId="3A172CE0" w:rsidR="00ED5BF3" w:rsidRDefault="00ED5BF3" w:rsidP="00FE0022">
      <w:pPr>
        <w:pStyle w:val="xmsolistparagraph"/>
        <w:ind w:left="0"/>
        <w:rPr>
          <w:rFonts w:eastAsia="Times New Roman"/>
        </w:rPr>
      </w:pPr>
    </w:p>
    <w:p w14:paraId="2E21F4E8" w14:textId="77777777" w:rsidR="008C7789" w:rsidRDefault="00ED5BF3" w:rsidP="00FE0022">
      <w:pPr>
        <w:pStyle w:val="xmsolistparagraph"/>
        <w:ind w:left="0"/>
        <w:rPr>
          <w:rFonts w:eastAsia="Times New Roman"/>
        </w:rPr>
      </w:pPr>
      <w:r>
        <w:rPr>
          <w:rFonts w:eastAsia="Times New Roman"/>
        </w:rPr>
        <w:t>As we talked about last week and CR systems looking to ramp up, these are things that can help with that. One</w:t>
      </w:r>
      <w:r w:rsidR="008C7789">
        <w:rPr>
          <w:rFonts w:eastAsia="Times New Roman"/>
        </w:rPr>
        <w:t xml:space="preserve"> version</w:t>
      </w:r>
      <w:r>
        <w:rPr>
          <w:rFonts w:eastAsia="Times New Roman"/>
        </w:rPr>
        <w:t xml:space="preserve"> has links with forms and resources, the other has these included as appendices (rather than links). The things in the toolkit are focused on CR and CYI. Include</w:t>
      </w:r>
      <w:r w:rsidR="008C7789">
        <w:rPr>
          <w:rFonts w:eastAsia="Times New Roman"/>
        </w:rPr>
        <w:t>s</w:t>
      </w:r>
      <w:r>
        <w:rPr>
          <w:rFonts w:eastAsia="Times New Roman"/>
        </w:rPr>
        <w:t xml:space="preserve"> info</w:t>
      </w:r>
      <w:r w:rsidR="008C7789">
        <w:rPr>
          <w:rFonts w:eastAsia="Times New Roman"/>
        </w:rPr>
        <w:t>rmation</w:t>
      </w:r>
      <w:r>
        <w:rPr>
          <w:rFonts w:eastAsia="Times New Roman"/>
        </w:rPr>
        <w:t xml:space="preserve"> about data collection related to evaluation</w:t>
      </w:r>
      <w:r w:rsidR="008C7789">
        <w:rPr>
          <w:rFonts w:eastAsia="Times New Roman"/>
        </w:rPr>
        <w:t>, h</w:t>
      </w:r>
      <w:r>
        <w:rPr>
          <w:rFonts w:eastAsia="Times New Roman"/>
        </w:rPr>
        <w:t xml:space="preserve">ow to do electronic payments, info about virtual engagement strategies (social media influencer information, while geared to young people is also </w:t>
      </w:r>
      <w:r w:rsidR="008C7789">
        <w:rPr>
          <w:rFonts w:eastAsia="Times New Roman"/>
        </w:rPr>
        <w:t>relatable</w:t>
      </w:r>
      <w:r>
        <w:rPr>
          <w:rFonts w:eastAsia="Times New Roman"/>
        </w:rPr>
        <w:t xml:space="preserve"> to work with families…can also be a way for people to earn a little extra money now or in future), coaching, information for nonprofits. </w:t>
      </w:r>
    </w:p>
    <w:p w14:paraId="60D8455E" w14:textId="77777777" w:rsidR="008C7789" w:rsidRDefault="008C7789" w:rsidP="00FE0022">
      <w:pPr>
        <w:pStyle w:val="xmsolistparagraph"/>
        <w:ind w:left="0"/>
        <w:rPr>
          <w:rFonts w:eastAsia="Times New Roman"/>
        </w:rPr>
      </w:pPr>
    </w:p>
    <w:p w14:paraId="26215190" w14:textId="63E9FF7D" w:rsidR="00ED5BF3" w:rsidRDefault="00ED5BF3" w:rsidP="00FE0022">
      <w:pPr>
        <w:pStyle w:val="xmsolistparagraph"/>
        <w:ind w:left="0"/>
        <w:rPr>
          <w:rFonts w:eastAsia="Times New Roman"/>
        </w:rPr>
      </w:pPr>
      <w:r>
        <w:rPr>
          <w:rFonts w:eastAsia="Times New Roman"/>
        </w:rPr>
        <w:t>Questions? Reach out to Mary Pinker and/or Sara Riffel. Or if you have developed a policy and would like to share, we can continue the conversation</w:t>
      </w:r>
      <w:r w:rsidR="008C7789">
        <w:rPr>
          <w:rFonts w:eastAsia="Times New Roman"/>
        </w:rPr>
        <w:t>.</w:t>
      </w:r>
    </w:p>
    <w:p w14:paraId="6BFC5692" w14:textId="4A920D42" w:rsidR="00ED5BF3" w:rsidRDefault="00ED5BF3" w:rsidP="00FE0022">
      <w:pPr>
        <w:pStyle w:val="xmsolistparagraph"/>
        <w:ind w:left="0"/>
        <w:rPr>
          <w:rFonts w:eastAsia="Times New Roman"/>
        </w:rPr>
      </w:pPr>
    </w:p>
    <w:p w14:paraId="68BFD758" w14:textId="77777777" w:rsidR="00954ADE" w:rsidRDefault="00954ADE" w:rsidP="00FE0022">
      <w:pPr>
        <w:pStyle w:val="xmsolistparagraph"/>
        <w:ind w:left="1440"/>
        <w:rPr>
          <w:rFonts w:eastAsia="Times New Roman"/>
        </w:rPr>
      </w:pPr>
    </w:p>
    <w:p w14:paraId="6BA81B48" w14:textId="582A57F0" w:rsidR="00105396" w:rsidRPr="008C7789" w:rsidRDefault="00105396" w:rsidP="008C7789">
      <w:pPr>
        <w:pStyle w:val="xmsolistparagraph"/>
        <w:ind w:left="0"/>
        <w:rPr>
          <w:rFonts w:eastAsia="Times New Roman"/>
          <w:b/>
          <w:bCs/>
        </w:rPr>
      </w:pPr>
      <w:r w:rsidRPr="008C7789">
        <w:rPr>
          <w:rFonts w:eastAsia="Times New Roman"/>
          <w:b/>
          <w:bCs/>
        </w:rPr>
        <w:t xml:space="preserve">Community Conversation based on Playbook discussions </w:t>
      </w:r>
    </w:p>
    <w:p w14:paraId="2B2B7A91" w14:textId="77777777" w:rsidR="00105396" w:rsidRDefault="00105396" w:rsidP="00FE0022">
      <w:pPr>
        <w:pStyle w:val="xmsolistparagraph"/>
        <w:numPr>
          <w:ilvl w:val="1"/>
          <w:numId w:val="9"/>
        </w:numPr>
        <w:rPr>
          <w:rFonts w:eastAsia="Times New Roman"/>
        </w:rPr>
      </w:pPr>
      <w:r>
        <w:rPr>
          <w:rFonts w:eastAsia="Times New Roman"/>
        </w:rPr>
        <w:t xml:space="preserve">Please have one person from your area respond to two questions: </w:t>
      </w:r>
    </w:p>
    <w:p w14:paraId="3E09C53F" w14:textId="77777777" w:rsidR="00105396" w:rsidRDefault="00105396" w:rsidP="00FE0022">
      <w:pPr>
        <w:pStyle w:val="xmsolistparagraph"/>
        <w:numPr>
          <w:ilvl w:val="2"/>
          <w:numId w:val="10"/>
        </w:numPr>
        <w:rPr>
          <w:rFonts w:eastAsia="Times New Roman"/>
        </w:rPr>
      </w:pPr>
      <w:r>
        <w:rPr>
          <w:rFonts w:eastAsia="Times New Roman"/>
        </w:rPr>
        <w:t xml:space="preserve">After the conversations you have had, what is one thing that needs to be shared with policy and decision makers in our state? The one thing that keeps you up at night thinking about and needs to be focused on in your community right now. </w:t>
      </w:r>
    </w:p>
    <w:p w14:paraId="17E0E10C" w14:textId="2870788A" w:rsidR="00105396" w:rsidRDefault="00C83F6F" w:rsidP="00FE0022">
      <w:pPr>
        <w:pStyle w:val="xmsolistparagraph"/>
        <w:numPr>
          <w:ilvl w:val="2"/>
          <w:numId w:val="10"/>
        </w:numPr>
        <w:rPr>
          <w:rFonts w:eastAsia="Times New Roman"/>
        </w:rPr>
      </w:pPr>
      <w:r>
        <w:rPr>
          <w:rFonts w:eastAsia="Times New Roman"/>
        </w:rPr>
        <w:t>H</w:t>
      </w:r>
      <w:r w:rsidR="00105396">
        <w:rPr>
          <w:rFonts w:eastAsia="Times New Roman"/>
        </w:rPr>
        <w:t>ow is CR responding/supporting childcare providers and early childhood needs?</w:t>
      </w:r>
    </w:p>
    <w:p w14:paraId="6FC50DF7" w14:textId="0DC58876" w:rsidR="00FB5917" w:rsidRDefault="00FB5917" w:rsidP="00FE0022">
      <w:pPr>
        <w:spacing w:after="0" w:line="240" w:lineRule="auto"/>
      </w:pPr>
    </w:p>
    <w:p w14:paraId="6E10CCAA" w14:textId="104CADDE" w:rsidR="00ED5BF3" w:rsidRDefault="00ED5BF3" w:rsidP="00FE0022">
      <w:pPr>
        <w:spacing w:after="0" w:line="240" w:lineRule="auto"/>
      </w:pPr>
      <w:r>
        <w:t xml:space="preserve">Thank you to everyone who has given so much time and planning to playbook discussion this week. </w:t>
      </w:r>
      <w:r w:rsidR="008C7789">
        <w:t>Conversations</w:t>
      </w:r>
      <w:r>
        <w:t xml:space="preserve"> have been </w:t>
      </w:r>
      <w:r w:rsidR="008C7789">
        <w:t>great</w:t>
      </w:r>
      <w:r>
        <w:t xml:space="preserve"> and have uncovered opportunities. </w:t>
      </w:r>
    </w:p>
    <w:p w14:paraId="5E2B8910" w14:textId="47362386" w:rsidR="00ED5BF3" w:rsidRDefault="00ED5BF3" w:rsidP="00FE0022">
      <w:pPr>
        <w:spacing w:after="0" w:line="240" w:lineRule="auto"/>
      </w:pPr>
    </w:p>
    <w:p w14:paraId="02FD9710" w14:textId="64D103D5" w:rsidR="00ED5BF3" w:rsidRDefault="00ED5BF3" w:rsidP="00FE0022">
      <w:pPr>
        <w:spacing w:after="0" w:line="240" w:lineRule="auto"/>
      </w:pPr>
      <w:r>
        <w:t xml:space="preserve">Jenny pointed out that we are recording these and have a call with state decision makers this afternoon </w:t>
      </w:r>
      <w:r w:rsidR="008C7789">
        <w:t xml:space="preserve">(April 2) </w:t>
      </w:r>
      <w:r>
        <w:t xml:space="preserve">and this information will be shared with them </w:t>
      </w:r>
      <w:proofErr w:type="gramStart"/>
      <w:r>
        <w:t xml:space="preserve">in </w:t>
      </w:r>
      <w:r w:rsidR="00BD0564">
        <w:t>an effort to</w:t>
      </w:r>
      <w:proofErr w:type="gramEnd"/>
      <w:r w:rsidR="00BD0564">
        <w:t xml:space="preserve"> get a timely response.</w:t>
      </w:r>
    </w:p>
    <w:p w14:paraId="07AB096E" w14:textId="47958359" w:rsidR="00BD0564" w:rsidRDefault="00BD0564" w:rsidP="00FE0022">
      <w:pPr>
        <w:spacing w:after="0" w:line="240" w:lineRule="auto"/>
      </w:pPr>
    </w:p>
    <w:p w14:paraId="4DDCC49F" w14:textId="33FADADF" w:rsidR="00BD0564" w:rsidRDefault="008C7789" w:rsidP="00FE0022">
      <w:pPr>
        <w:spacing w:after="0" w:line="240" w:lineRule="auto"/>
      </w:pPr>
      <w:r>
        <w:t>First Lady Susanne Shore</w:t>
      </w:r>
      <w:r w:rsidR="00BD0564">
        <w:t xml:space="preserve"> also shared</w:t>
      </w:r>
      <w:r>
        <w:t xml:space="preserve"> an announcement that </w:t>
      </w:r>
      <w:r w:rsidR="00BD0564">
        <w:t>Nebraska Impact</w:t>
      </w:r>
      <w:r>
        <w:t xml:space="preserve"> will be available to provide funding to support </w:t>
      </w:r>
      <w:r w:rsidR="00BD0564">
        <w:t xml:space="preserve">COVID 19 relief </w:t>
      </w:r>
      <w:r>
        <w:t>work</w:t>
      </w:r>
      <w:r w:rsidR="00BD0564">
        <w:t>. Jenny S</w:t>
      </w:r>
      <w:r>
        <w:t>kala can provide more information if there are questions.</w:t>
      </w:r>
    </w:p>
    <w:p w14:paraId="7EF5084E" w14:textId="33CB7784" w:rsidR="00ED5BF3" w:rsidRDefault="00ED5BF3" w:rsidP="00FE0022">
      <w:pPr>
        <w:spacing w:after="0" w:line="240" w:lineRule="auto"/>
      </w:pPr>
    </w:p>
    <w:p w14:paraId="1FB4D441" w14:textId="62BF0A3E" w:rsidR="007D3B51" w:rsidRDefault="007D3B51" w:rsidP="00FE0022">
      <w:pPr>
        <w:spacing w:after="0" w:line="240" w:lineRule="auto"/>
      </w:pPr>
      <w:r>
        <w:t>The notes below reflect meeting members’ input on the two questions in the agenda, above.</w:t>
      </w:r>
    </w:p>
    <w:p w14:paraId="2C5662EE" w14:textId="091E1563" w:rsidR="00ED5BF3" w:rsidRDefault="00ED5BF3" w:rsidP="00FE0022">
      <w:pPr>
        <w:spacing w:after="0" w:line="240" w:lineRule="auto"/>
      </w:pPr>
    </w:p>
    <w:tbl>
      <w:tblPr>
        <w:tblStyle w:val="TableGrid"/>
        <w:tblW w:w="10885" w:type="dxa"/>
        <w:tblLook w:val="04A0" w:firstRow="1" w:lastRow="0" w:firstColumn="1" w:lastColumn="0" w:noHBand="0" w:noVBand="1"/>
      </w:tblPr>
      <w:tblGrid>
        <w:gridCol w:w="1435"/>
        <w:gridCol w:w="5040"/>
        <w:gridCol w:w="4410"/>
      </w:tblGrid>
      <w:tr w:rsidR="00ED5BF3" w14:paraId="6E420690" w14:textId="77777777" w:rsidTr="007D3B51">
        <w:tc>
          <w:tcPr>
            <w:tcW w:w="1435" w:type="dxa"/>
          </w:tcPr>
          <w:p w14:paraId="3B0B1433" w14:textId="04A63848" w:rsidR="00ED5BF3" w:rsidRPr="007D3B51" w:rsidRDefault="00ED5BF3" w:rsidP="00FE0022">
            <w:pPr>
              <w:rPr>
                <w:b/>
                <w:bCs/>
              </w:rPr>
            </w:pPr>
            <w:r w:rsidRPr="007D3B51">
              <w:rPr>
                <w:b/>
                <w:bCs/>
              </w:rPr>
              <w:lastRenderedPageBreak/>
              <w:t>Community</w:t>
            </w:r>
          </w:p>
        </w:tc>
        <w:tc>
          <w:tcPr>
            <w:tcW w:w="5040" w:type="dxa"/>
          </w:tcPr>
          <w:p w14:paraId="3312B8DA" w14:textId="0D7A9C51" w:rsidR="00ED5BF3" w:rsidRPr="007D3B51" w:rsidRDefault="00ED5BF3" w:rsidP="00FE0022">
            <w:pPr>
              <w:rPr>
                <w:b/>
                <w:bCs/>
              </w:rPr>
            </w:pPr>
            <w:r w:rsidRPr="007D3B51">
              <w:rPr>
                <w:b/>
                <w:bCs/>
              </w:rPr>
              <w:t>Q1</w:t>
            </w:r>
            <w:r w:rsidR="00BD0564" w:rsidRPr="007D3B51">
              <w:rPr>
                <w:b/>
                <w:bCs/>
              </w:rPr>
              <w:t xml:space="preserve"> - After the conversations you have had, what is one thing that needs to be shared with policy and decision makers in our state? The one thing that keeps you up at night thinking about and needs to be focused on in your community right now.</w:t>
            </w:r>
          </w:p>
        </w:tc>
        <w:tc>
          <w:tcPr>
            <w:tcW w:w="4410" w:type="dxa"/>
          </w:tcPr>
          <w:p w14:paraId="704A523E" w14:textId="43EA9669" w:rsidR="00ED5BF3" w:rsidRPr="007D3B51" w:rsidRDefault="00ED5BF3" w:rsidP="00FE0022">
            <w:pPr>
              <w:rPr>
                <w:b/>
                <w:bCs/>
              </w:rPr>
            </w:pPr>
            <w:r w:rsidRPr="007D3B51">
              <w:rPr>
                <w:b/>
                <w:bCs/>
              </w:rPr>
              <w:t>Q2</w:t>
            </w:r>
            <w:r w:rsidR="00BD0564" w:rsidRPr="007D3B51">
              <w:rPr>
                <w:b/>
                <w:bCs/>
              </w:rPr>
              <w:t xml:space="preserve"> - How is CR responding/supporting childcare providers and early childhood needs?</w:t>
            </w:r>
          </w:p>
        </w:tc>
      </w:tr>
      <w:tr w:rsidR="00ED5BF3" w14:paraId="2F00F9FA" w14:textId="77777777" w:rsidTr="007D3B51">
        <w:tc>
          <w:tcPr>
            <w:tcW w:w="1435" w:type="dxa"/>
          </w:tcPr>
          <w:p w14:paraId="756C093D" w14:textId="77777777" w:rsidR="00ED5BF3" w:rsidRDefault="00BD0564" w:rsidP="00FE0022">
            <w:r>
              <w:t>Blue Valley</w:t>
            </w:r>
          </w:p>
          <w:p w14:paraId="7602ADD5" w14:textId="3EF190FD" w:rsidR="00BD0564" w:rsidRDefault="002F6F01" w:rsidP="00FE0022">
            <w:r>
              <w:t xml:space="preserve">Angie H, via </w:t>
            </w:r>
            <w:proofErr w:type="spellStart"/>
            <w:r>
              <w:t>chatbox</w:t>
            </w:r>
            <w:proofErr w:type="spellEnd"/>
          </w:p>
        </w:tc>
        <w:tc>
          <w:tcPr>
            <w:tcW w:w="5040" w:type="dxa"/>
          </w:tcPr>
          <w:p w14:paraId="064E3C6E" w14:textId="669D88CB" w:rsidR="007D3B51" w:rsidRDefault="007D3B51" w:rsidP="007D3B51">
            <w:r>
              <w:t>Our top priority would be food pantries. Our food pantries are depleted. We expect the next high priorities to be rent and utilities</w:t>
            </w:r>
            <w:r w:rsidR="002F6F01">
              <w:t xml:space="preserve"> </w:t>
            </w:r>
          </w:p>
          <w:p w14:paraId="5C866A62" w14:textId="027100D6" w:rsidR="007D3B51" w:rsidRDefault="007D3B51" w:rsidP="007D3B51"/>
          <w:p w14:paraId="5FD3B764" w14:textId="77777777" w:rsidR="00ED5BF3" w:rsidRPr="007D3B51" w:rsidRDefault="00ED5BF3" w:rsidP="00FE0022">
            <w:pPr>
              <w:rPr>
                <w:b/>
                <w:bCs/>
              </w:rPr>
            </w:pPr>
          </w:p>
        </w:tc>
        <w:tc>
          <w:tcPr>
            <w:tcW w:w="4410" w:type="dxa"/>
          </w:tcPr>
          <w:p w14:paraId="582F70A3" w14:textId="65287994" w:rsidR="00ED5BF3" w:rsidRDefault="002F6F01" w:rsidP="00FE0022">
            <w:r>
              <w:t xml:space="preserve">- </w:t>
            </w:r>
          </w:p>
        </w:tc>
      </w:tr>
      <w:tr w:rsidR="00ED5BF3" w14:paraId="1EC57285" w14:textId="77777777" w:rsidTr="007D3B51">
        <w:tc>
          <w:tcPr>
            <w:tcW w:w="1435" w:type="dxa"/>
          </w:tcPr>
          <w:p w14:paraId="14CBF663" w14:textId="77777777" w:rsidR="00ED5BF3" w:rsidRDefault="00BD0564" w:rsidP="00FE0022">
            <w:r>
              <w:t>Buffalo Co</w:t>
            </w:r>
          </w:p>
          <w:p w14:paraId="5382C0B7" w14:textId="72D370B7" w:rsidR="002F6F01" w:rsidRDefault="002F6F01" w:rsidP="00FE0022"/>
        </w:tc>
        <w:tc>
          <w:tcPr>
            <w:tcW w:w="5040" w:type="dxa"/>
          </w:tcPr>
          <w:p w14:paraId="5A27FE9A" w14:textId="14229661" w:rsidR="00ED5BF3" w:rsidRDefault="002F6F01" w:rsidP="00FE0022">
            <w:r>
              <w:t>No one on call from this community</w:t>
            </w:r>
          </w:p>
        </w:tc>
        <w:tc>
          <w:tcPr>
            <w:tcW w:w="4410" w:type="dxa"/>
          </w:tcPr>
          <w:p w14:paraId="4B5F36C8" w14:textId="40E08FE5" w:rsidR="00ED5BF3" w:rsidRDefault="002F6F01" w:rsidP="00FE0022">
            <w:r>
              <w:t>No one on call from this community</w:t>
            </w:r>
          </w:p>
        </w:tc>
      </w:tr>
      <w:tr w:rsidR="00ED5BF3" w14:paraId="1A1EF659" w14:textId="77777777" w:rsidTr="007D3B51">
        <w:tc>
          <w:tcPr>
            <w:tcW w:w="1435" w:type="dxa"/>
          </w:tcPr>
          <w:p w14:paraId="24ADAFC5" w14:textId="40F06551" w:rsidR="00ED5BF3" w:rsidRDefault="00BD0564" w:rsidP="00FE0022">
            <w:r>
              <w:t>Platte and Colfax Co</w:t>
            </w:r>
          </w:p>
          <w:p w14:paraId="7D6C6DDC" w14:textId="77777777" w:rsidR="00BD0564" w:rsidRDefault="00BD0564" w:rsidP="00FE0022"/>
          <w:p w14:paraId="17C72652" w14:textId="5476DEB4" w:rsidR="00BD0564" w:rsidRDefault="00BD0564" w:rsidP="00FE0022">
            <w:r>
              <w:t>Sara Papa</w:t>
            </w:r>
            <w:r w:rsidR="002F6F01">
              <w:t xml:space="preserve"> and Tammy B.</w:t>
            </w:r>
          </w:p>
        </w:tc>
        <w:tc>
          <w:tcPr>
            <w:tcW w:w="5040" w:type="dxa"/>
          </w:tcPr>
          <w:p w14:paraId="34BCAE25" w14:textId="29FAAD5B" w:rsidR="00ED5BF3" w:rsidRDefault="00BD0564" w:rsidP="00FE0022">
            <w:r>
              <w:t xml:space="preserve">A priority is what </w:t>
            </w:r>
            <w:r w:rsidR="002F6F01">
              <w:t xml:space="preserve">childcare </w:t>
            </w:r>
            <w:r>
              <w:t xml:space="preserve">providers are still willing to have their doors open, and which are not. </w:t>
            </w:r>
            <w:r w:rsidR="002F6F01">
              <w:t>The community coordinator mentioned that she k</w:t>
            </w:r>
            <w:r>
              <w:t>now</w:t>
            </w:r>
            <w:r w:rsidR="002F6F01">
              <w:t>s</w:t>
            </w:r>
            <w:r>
              <w:t xml:space="preserve"> that NC has reached out to ESUs as well. </w:t>
            </w:r>
            <w:r w:rsidR="002F6F01">
              <w:t>There is a n</w:t>
            </w:r>
            <w:r>
              <w:t xml:space="preserve">eed to keep fluid communication. </w:t>
            </w:r>
          </w:p>
          <w:p w14:paraId="2FE3A769" w14:textId="77777777" w:rsidR="00BD0564" w:rsidRDefault="00BD0564" w:rsidP="00FE0022"/>
          <w:p w14:paraId="0AF3E73B" w14:textId="708C2DAA" w:rsidR="00BD0564" w:rsidRDefault="002F6F01" w:rsidP="00FE0022">
            <w:r>
              <w:t>What is among the most concerning: In the Platte and Colfax area, c</w:t>
            </w:r>
            <w:r w:rsidR="00BD0564">
              <w:t>hild abuse and neglect reports have gone down by 50 percent</w:t>
            </w:r>
            <w:r>
              <w:t>.</w:t>
            </w:r>
            <w:r w:rsidR="00BD0564">
              <w:t xml:space="preserve"> </w:t>
            </w:r>
            <w:proofErr w:type="gramStart"/>
            <w:r>
              <w:t>S</w:t>
            </w:r>
            <w:r w:rsidR="00BD0564">
              <w:t>o</w:t>
            </w:r>
            <w:proofErr w:type="gramEnd"/>
            <w:r w:rsidR="00BD0564">
              <w:t xml:space="preserve"> </w:t>
            </w:r>
            <w:r>
              <w:t xml:space="preserve">the collaborative is working to </w:t>
            </w:r>
            <w:r w:rsidR="00BD0564">
              <w:t>figur</w:t>
            </w:r>
            <w:r>
              <w:t>e</w:t>
            </w:r>
            <w:r w:rsidR="00BD0564">
              <w:t xml:space="preserve"> out how to still support families and provide prevention strate</w:t>
            </w:r>
            <w:r>
              <w:t>gies</w:t>
            </w:r>
            <w:r w:rsidR="00BD0564">
              <w:t xml:space="preserve"> and let families know </w:t>
            </w:r>
            <w:r>
              <w:t xml:space="preserve">that </w:t>
            </w:r>
            <w:r w:rsidR="00BD0564">
              <w:t>there are resources available</w:t>
            </w:r>
            <w:r>
              <w:t xml:space="preserve">. </w:t>
            </w:r>
          </w:p>
          <w:p w14:paraId="2AFCE120" w14:textId="77777777" w:rsidR="007D3B51" w:rsidRDefault="007D3B51" w:rsidP="00FE0022"/>
          <w:p w14:paraId="5E36DD5A" w14:textId="6F219DB8" w:rsidR="007D3B51" w:rsidRDefault="007D3B51" w:rsidP="007D3B51">
            <w:r>
              <w:t>We feel as well that it is the calm before the storm here as well in Platte-</w:t>
            </w:r>
            <w:proofErr w:type="gramStart"/>
            <w:r>
              <w:t>Colfax, but</w:t>
            </w:r>
            <w:proofErr w:type="gramEnd"/>
            <w:r>
              <w:t xml:space="preserve"> do think as families are finding information to still connect with school staff, we may see more referrals.  We did brainstorm more organizations to reach out to for referrals.</w:t>
            </w:r>
          </w:p>
          <w:p w14:paraId="4E15CEA3" w14:textId="49FA863E" w:rsidR="007D3B51" w:rsidRDefault="007D3B51" w:rsidP="00FE0022"/>
        </w:tc>
        <w:tc>
          <w:tcPr>
            <w:tcW w:w="4410" w:type="dxa"/>
          </w:tcPr>
          <w:p w14:paraId="396C0BEF" w14:textId="395BD488" w:rsidR="00ED5BF3" w:rsidRDefault="00BD0564" w:rsidP="00FE0022">
            <w:r>
              <w:t xml:space="preserve">Sarah had a conversation yesterday though food program with providers there was miscommunication to providers that they </w:t>
            </w:r>
          </w:p>
          <w:p w14:paraId="449929B4" w14:textId="77777777" w:rsidR="00BD0564" w:rsidRDefault="00BD0564" w:rsidP="00FE0022"/>
          <w:p w14:paraId="35A51B8E" w14:textId="4FAF03B7" w:rsidR="00BD0564" w:rsidRDefault="00BD0564" w:rsidP="00FE0022">
            <w:r>
              <w:t xml:space="preserve">They have not heard from </w:t>
            </w:r>
            <w:r w:rsidR="002F6F01">
              <w:t>providers</w:t>
            </w:r>
            <w:r>
              <w:t xml:space="preserve"> that they have a lack of access to</w:t>
            </w:r>
            <w:r w:rsidR="002F6F01">
              <w:t xml:space="preserve"> resources</w:t>
            </w:r>
            <w:r>
              <w:t xml:space="preserve">. </w:t>
            </w:r>
            <w:r w:rsidR="002F6F01">
              <w:t>The collaborative has</w:t>
            </w:r>
            <w:r>
              <w:t xml:space="preserve"> let providers know there are supports available through C</w:t>
            </w:r>
            <w:r w:rsidR="002F6F01">
              <w:t xml:space="preserve">ommunity </w:t>
            </w:r>
            <w:r>
              <w:t>R</w:t>
            </w:r>
            <w:r w:rsidR="002F6F01">
              <w:t>esponse</w:t>
            </w:r>
            <w:r>
              <w:t xml:space="preserve"> if/when they are needed</w:t>
            </w:r>
            <w:r w:rsidR="002F6F01">
              <w:t>.</w:t>
            </w:r>
          </w:p>
        </w:tc>
      </w:tr>
      <w:tr w:rsidR="00ED5BF3" w14:paraId="6E14E8D6" w14:textId="77777777" w:rsidTr="007D3B51">
        <w:trPr>
          <w:trHeight w:val="58"/>
        </w:trPr>
        <w:tc>
          <w:tcPr>
            <w:tcW w:w="1435" w:type="dxa"/>
          </w:tcPr>
          <w:p w14:paraId="4C92B152" w14:textId="77777777" w:rsidR="00ED5BF3" w:rsidRDefault="00BD0564" w:rsidP="00FE0022">
            <w:r>
              <w:t>Dawson Co</w:t>
            </w:r>
          </w:p>
          <w:p w14:paraId="30DD6D0E" w14:textId="19119A31" w:rsidR="00BD0564" w:rsidRDefault="00BD0564" w:rsidP="00FE0022">
            <w:r>
              <w:t>Nichole</w:t>
            </w:r>
          </w:p>
        </w:tc>
        <w:tc>
          <w:tcPr>
            <w:tcW w:w="5040" w:type="dxa"/>
          </w:tcPr>
          <w:p w14:paraId="78796508" w14:textId="77777777" w:rsidR="002F6F01" w:rsidRDefault="00BD0564" w:rsidP="00FE0022">
            <w:r>
              <w:t xml:space="preserve">Still in the process of putting our collaboration together. </w:t>
            </w:r>
          </w:p>
          <w:p w14:paraId="1C033F7A" w14:textId="77777777" w:rsidR="002F6F01" w:rsidRDefault="002F6F01" w:rsidP="00FE0022"/>
          <w:p w14:paraId="1758F544" w14:textId="77642E19" w:rsidR="00ED5BF3" w:rsidRDefault="00BD0564" w:rsidP="00FE0022">
            <w:proofErr w:type="gramStart"/>
            <w:r>
              <w:t>G</w:t>
            </w:r>
            <w:r w:rsidR="002F6F01">
              <w:t xml:space="preserve">othenburg </w:t>
            </w:r>
            <w:r>
              <w:t xml:space="preserve"> worked</w:t>
            </w:r>
            <w:proofErr w:type="gramEnd"/>
            <w:r>
              <w:t xml:space="preserve"> on </w:t>
            </w:r>
            <w:r w:rsidR="002F6F01">
              <w:t>The P</w:t>
            </w:r>
            <w:r>
              <w:t>laybook las</w:t>
            </w:r>
            <w:r w:rsidR="002F6F01">
              <w:t>t</w:t>
            </w:r>
            <w:r>
              <w:t xml:space="preserve"> </w:t>
            </w:r>
            <w:r w:rsidR="002F6F01">
              <w:t xml:space="preserve">week, and other areas will do so soon. </w:t>
            </w:r>
          </w:p>
          <w:p w14:paraId="59496699" w14:textId="6FF1DC9D" w:rsidR="002F6F01" w:rsidRDefault="002F6F01" w:rsidP="00FE0022"/>
          <w:p w14:paraId="39AD78D2" w14:textId="3173F1B9" w:rsidR="00BD0564" w:rsidRDefault="002F6F01" w:rsidP="00FE0022">
            <w:r>
              <w:t>In all cities in the county, see</w:t>
            </w:r>
            <w:r w:rsidR="00BD0564">
              <w:t xml:space="preserve"> communities dealing well with </w:t>
            </w:r>
            <w:r>
              <w:t xml:space="preserve">the initial </w:t>
            </w:r>
            <w:r w:rsidR="00BD0564">
              <w:t>crisis but</w:t>
            </w:r>
            <w:r>
              <w:t xml:space="preserve"> are concerned about the</w:t>
            </w:r>
            <w:r w:rsidR="00BD0564">
              <w:t xml:space="preserve"> </w:t>
            </w:r>
            <w:proofErr w:type="gramStart"/>
            <w:r w:rsidR="00BD0564">
              <w:t>long term</w:t>
            </w:r>
            <w:proofErr w:type="gramEnd"/>
            <w:r w:rsidR="00BD0564">
              <w:t xml:space="preserve"> financial effects on fam</w:t>
            </w:r>
            <w:r>
              <w:t>ilies; this</w:t>
            </w:r>
            <w:r w:rsidR="00BD0564">
              <w:t xml:space="preserve"> is where the most needs </w:t>
            </w:r>
            <w:r>
              <w:t xml:space="preserve">will be seen. While </w:t>
            </w:r>
            <w:r w:rsidR="00BD0564">
              <w:t xml:space="preserve">everyone doing ok </w:t>
            </w:r>
            <w:r>
              <w:t xml:space="preserve">currently, it’s a question about </w:t>
            </w:r>
            <w:r w:rsidR="00BD0564">
              <w:t>what happen in 4 or 6 weeks from no</w:t>
            </w:r>
            <w:r>
              <w:t>w.</w:t>
            </w:r>
          </w:p>
        </w:tc>
        <w:tc>
          <w:tcPr>
            <w:tcW w:w="4410" w:type="dxa"/>
          </w:tcPr>
          <w:p w14:paraId="4CD1A754" w14:textId="6135AFF8" w:rsidR="00BD0564" w:rsidRDefault="00BD0564" w:rsidP="00FE0022">
            <w:r>
              <w:t xml:space="preserve">In </w:t>
            </w:r>
            <w:r w:rsidR="002F6F01">
              <w:t>Gothenburg</w:t>
            </w:r>
            <w:r>
              <w:t>, childcare center</w:t>
            </w:r>
            <w:r w:rsidR="002F6F01">
              <w:t>s</w:t>
            </w:r>
            <w:r>
              <w:t xml:space="preserve"> have been closed for over 2 weeks</w:t>
            </w:r>
            <w:r w:rsidR="002F6F01">
              <w:t>.</w:t>
            </w:r>
            <w:r>
              <w:t xml:space="preserve"> 3 in home </w:t>
            </w:r>
            <w:r w:rsidR="002F6F01">
              <w:t xml:space="preserve">providers are </w:t>
            </w:r>
            <w:r>
              <w:t>still pr</w:t>
            </w:r>
            <w:r w:rsidR="002F6F01">
              <w:t xml:space="preserve">oviding </w:t>
            </w:r>
            <w:r>
              <w:t xml:space="preserve">care. </w:t>
            </w:r>
            <w:r w:rsidR="002F6F01">
              <w:t>They h</w:t>
            </w:r>
            <w:r>
              <w:t>ave connected fam</w:t>
            </w:r>
            <w:r w:rsidR="002F6F01">
              <w:t>ilies</w:t>
            </w:r>
            <w:r>
              <w:t xml:space="preserve"> with teacher</w:t>
            </w:r>
            <w:r w:rsidR="002F6F01">
              <w:t xml:space="preserve">s (who are not currently in the schools working and might be able to provide care). </w:t>
            </w:r>
            <w:r>
              <w:t xml:space="preserve"> </w:t>
            </w:r>
            <w:r w:rsidR="002F6F01">
              <w:t xml:space="preserve">Also have a </w:t>
            </w:r>
            <w:r>
              <w:t xml:space="preserve">list of </w:t>
            </w:r>
            <w:proofErr w:type="gramStart"/>
            <w:r w:rsidR="002F6F01">
              <w:t>child care</w:t>
            </w:r>
            <w:proofErr w:type="gramEnd"/>
            <w:r w:rsidR="002F6F01">
              <w:t xml:space="preserve"> </w:t>
            </w:r>
            <w:r>
              <w:t xml:space="preserve">providers and </w:t>
            </w:r>
            <w:r w:rsidR="002F6F01">
              <w:t xml:space="preserve">spreadsheet </w:t>
            </w:r>
            <w:r>
              <w:t>of needs and are working to coor</w:t>
            </w:r>
            <w:r w:rsidR="002F6F01">
              <w:t xml:space="preserve">dinate needs </w:t>
            </w:r>
            <w:r>
              <w:t>with goods</w:t>
            </w:r>
            <w:r w:rsidR="002F6F01">
              <w:t>.</w:t>
            </w:r>
          </w:p>
          <w:p w14:paraId="4F00D5BF" w14:textId="659344A6" w:rsidR="00BD0564" w:rsidRDefault="00BD0564" w:rsidP="00FE0022"/>
        </w:tc>
      </w:tr>
      <w:tr w:rsidR="00ED5BF3" w14:paraId="323244E5" w14:textId="77777777" w:rsidTr="007D3B51">
        <w:tc>
          <w:tcPr>
            <w:tcW w:w="1435" w:type="dxa"/>
          </w:tcPr>
          <w:p w14:paraId="0EAB1CF2" w14:textId="77777777" w:rsidR="00BD0564" w:rsidRDefault="00BD0564" w:rsidP="00FE0022">
            <w:r>
              <w:t>Douglas Co</w:t>
            </w:r>
          </w:p>
          <w:p w14:paraId="33353B86" w14:textId="4C68BE93" w:rsidR="00BD0564" w:rsidRDefault="002F6F01" w:rsidP="00FE0022">
            <w:r>
              <w:t>Schalisha, PEO; Gay</w:t>
            </w:r>
          </w:p>
        </w:tc>
        <w:tc>
          <w:tcPr>
            <w:tcW w:w="5040" w:type="dxa"/>
          </w:tcPr>
          <w:p w14:paraId="7646FB95" w14:textId="3E9C837E" w:rsidR="00ED5BF3" w:rsidRDefault="00FA7954" w:rsidP="00FE0022">
            <w:r>
              <w:t xml:space="preserve">Have been seeing with </w:t>
            </w:r>
            <w:r w:rsidR="002F6F01">
              <w:t xml:space="preserve">the Needs Based Fund </w:t>
            </w:r>
            <w:r>
              <w:t>lots of y</w:t>
            </w:r>
            <w:r w:rsidR="002F6F01">
              <w:t xml:space="preserve">oung people who have </w:t>
            </w:r>
            <w:r>
              <w:t>los</w:t>
            </w:r>
            <w:r w:rsidR="002F6F01">
              <w:t xml:space="preserve">t their jobs </w:t>
            </w:r>
            <w:r>
              <w:t xml:space="preserve">and </w:t>
            </w:r>
            <w:r w:rsidR="002F6F01">
              <w:t xml:space="preserve">are </w:t>
            </w:r>
            <w:r>
              <w:t>falling behind with rent. Also</w:t>
            </w:r>
            <w:r w:rsidR="002F6F01">
              <w:t xml:space="preserve"> have </w:t>
            </w:r>
            <w:r w:rsidR="0015241C">
              <w:t>been doing mobile pantries through PEO weekly; so far, have had about 50-60</w:t>
            </w:r>
            <w:r>
              <w:t xml:space="preserve">. </w:t>
            </w:r>
            <w:r w:rsidR="0015241C">
              <w:t>Also r</w:t>
            </w:r>
            <w:r>
              <w:t>eaching y</w:t>
            </w:r>
            <w:r w:rsidR="0015241C">
              <w:t>oung people</w:t>
            </w:r>
            <w:r>
              <w:t xml:space="preserve"> through vir</w:t>
            </w:r>
            <w:r w:rsidR="0015241C">
              <w:t>tual</w:t>
            </w:r>
            <w:r>
              <w:t xml:space="preserve"> events </w:t>
            </w:r>
            <w:r w:rsidR="0015241C">
              <w:t>(</w:t>
            </w:r>
            <w:r>
              <w:t>6-8 per week</w:t>
            </w:r>
            <w:r w:rsidR="0015241C">
              <w:t xml:space="preserve">) relate to topics like </w:t>
            </w:r>
            <w:r>
              <w:t>cooking, how to make money during this time of cr</w:t>
            </w:r>
            <w:r w:rsidR="0015241C">
              <w:t>isis</w:t>
            </w:r>
            <w:r>
              <w:t xml:space="preserve">, </w:t>
            </w:r>
            <w:r w:rsidR="0015241C">
              <w:t xml:space="preserve">and </w:t>
            </w:r>
            <w:r>
              <w:lastRenderedPageBreak/>
              <w:t xml:space="preserve">how to deal with </w:t>
            </w:r>
            <w:r w:rsidR="0015241C">
              <w:t xml:space="preserve">the loneliness </w:t>
            </w:r>
            <w:r>
              <w:t>and isolation that people are feeling</w:t>
            </w:r>
            <w:r w:rsidR="0015241C">
              <w:t>.</w:t>
            </w:r>
          </w:p>
          <w:p w14:paraId="3F48E770" w14:textId="77777777" w:rsidR="007D3B51" w:rsidRDefault="007D3B51" w:rsidP="00FE0022"/>
          <w:p w14:paraId="34D93B50" w14:textId="309C17D5" w:rsidR="007D3B51" w:rsidRDefault="0015241C" w:rsidP="007D3B51">
            <w:r>
              <w:t>D</w:t>
            </w:r>
            <w:r w:rsidR="007D3B51">
              <w:t xml:space="preserve">ouglas </w:t>
            </w:r>
            <w:r>
              <w:t>C</w:t>
            </w:r>
            <w:r w:rsidR="007D3B51">
              <w:t>ounty</w:t>
            </w:r>
            <w:r>
              <w:t xml:space="preserve"> is also seeing</w:t>
            </w:r>
            <w:r w:rsidR="007D3B51">
              <w:t xml:space="preserve"> lots of needs around connectivity</w:t>
            </w:r>
            <w:r>
              <w:t xml:space="preserve">. </w:t>
            </w:r>
            <w:r w:rsidR="007D3B51">
              <w:t xml:space="preserve">Cox’s </w:t>
            </w:r>
            <w:proofErr w:type="gramStart"/>
            <w:r w:rsidR="007D3B51">
              <w:t>low cost</w:t>
            </w:r>
            <w:proofErr w:type="gramEnd"/>
            <w:r w:rsidR="007D3B51">
              <w:t xml:space="preserve"> system asks people if they are citizens</w:t>
            </w:r>
            <w:r>
              <w:t xml:space="preserve">, which stops </w:t>
            </w:r>
            <w:r w:rsidR="007D3B51">
              <w:t>many families from calling</w:t>
            </w:r>
            <w:r>
              <w:t>. A</w:t>
            </w:r>
            <w:r w:rsidR="007D3B51">
              <w:t xml:space="preserve">lso heard </w:t>
            </w:r>
            <w:r>
              <w:t xml:space="preserve">the </w:t>
            </w:r>
            <w:r w:rsidR="007D3B51">
              <w:t>need for help in increasing bandwidth or minutes on phones and also equipment</w:t>
            </w:r>
            <w:r>
              <w:t xml:space="preserve"> such </w:t>
            </w:r>
            <w:proofErr w:type="gramStart"/>
            <w:r>
              <w:t xml:space="preserve">as </w:t>
            </w:r>
            <w:r w:rsidR="007D3B51">
              <w:t xml:space="preserve"> </w:t>
            </w:r>
            <w:proofErr w:type="spellStart"/>
            <w:r w:rsidR="007D3B51">
              <w:t>i</w:t>
            </w:r>
            <w:proofErr w:type="spellEnd"/>
            <w:proofErr w:type="gramEnd"/>
            <w:r w:rsidR="007D3B51">
              <w:t xml:space="preserve"> pads laptops</w:t>
            </w:r>
            <w:r>
              <w:t xml:space="preserve">; </w:t>
            </w:r>
            <w:r w:rsidR="007D3B51">
              <w:t xml:space="preserve">these </w:t>
            </w:r>
            <w:r>
              <w:t xml:space="preserve">are </w:t>
            </w:r>
            <w:r w:rsidR="007D3B51">
              <w:t>needs being identified across behavioral health, housing and other areas</w:t>
            </w:r>
            <w:r>
              <w:t>.</w:t>
            </w:r>
          </w:p>
          <w:p w14:paraId="1C395F2B" w14:textId="1C2E8249" w:rsidR="007D3B51" w:rsidRDefault="007D3B51" w:rsidP="00FE0022"/>
        </w:tc>
        <w:tc>
          <w:tcPr>
            <w:tcW w:w="4410" w:type="dxa"/>
          </w:tcPr>
          <w:p w14:paraId="75E69B54" w14:textId="69FB17A9" w:rsidR="007D3B51" w:rsidRDefault="0015241C" w:rsidP="007D3B51">
            <w:r>
              <w:lastRenderedPageBreak/>
              <w:t>S</w:t>
            </w:r>
            <w:r w:rsidR="007D3B51">
              <w:t xml:space="preserve">ome churches particularly in North </w:t>
            </w:r>
            <w:r>
              <w:t>O</w:t>
            </w:r>
            <w:r w:rsidR="007D3B51">
              <w:t xml:space="preserve">maha are interested in helping provide </w:t>
            </w:r>
            <w:proofErr w:type="gramStart"/>
            <w:r w:rsidR="007D3B51">
              <w:t>child care</w:t>
            </w:r>
            <w:proofErr w:type="gramEnd"/>
            <w:r>
              <w:t>. Connect with Dee and or Gay for more.</w:t>
            </w:r>
          </w:p>
          <w:p w14:paraId="6004C624" w14:textId="0AC4A6AA" w:rsidR="00ED5BF3" w:rsidRDefault="00ED5BF3" w:rsidP="00FE0022"/>
        </w:tc>
      </w:tr>
      <w:tr w:rsidR="00ED5BF3" w14:paraId="2F4ABDA2" w14:textId="77777777" w:rsidTr="007D3B51">
        <w:tc>
          <w:tcPr>
            <w:tcW w:w="1435" w:type="dxa"/>
          </w:tcPr>
          <w:p w14:paraId="35BD812F" w14:textId="77777777" w:rsidR="00ED5BF3" w:rsidRDefault="00FA7954" w:rsidP="00FE0022">
            <w:r>
              <w:t>Douglas Co</w:t>
            </w:r>
          </w:p>
          <w:p w14:paraId="4D89DBA8" w14:textId="72782D31" w:rsidR="00FA7954" w:rsidRDefault="00FA7954" w:rsidP="00FE0022">
            <w:r>
              <w:t>Nikia</w:t>
            </w:r>
          </w:p>
        </w:tc>
        <w:tc>
          <w:tcPr>
            <w:tcW w:w="5040" w:type="dxa"/>
          </w:tcPr>
          <w:p w14:paraId="3CBCAD66" w14:textId="366C2110" w:rsidR="00ED5BF3" w:rsidRDefault="00ED5BF3" w:rsidP="00FE0022"/>
        </w:tc>
        <w:tc>
          <w:tcPr>
            <w:tcW w:w="4410" w:type="dxa"/>
          </w:tcPr>
          <w:p w14:paraId="0EC2365C" w14:textId="77777777" w:rsidR="00ED5BF3" w:rsidRDefault="0015241C" w:rsidP="00FE0022">
            <w:r>
              <w:t xml:space="preserve">Haven’t had a lot of needs pertaining directly to childcare. Are trying to keep childcare providers like early learning centers </w:t>
            </w:r>
            <w:proofErr w:type="gramStart"/>
            <w:r>
              <w:t>supplied  with</w:t>
            </w:r>
            <w:proofErr w:type="gramEnd"/>
            <w:r>
              <w:t xml:space="preserve"> resources as much as possible. Have been hearing a few inquiries about parents who are still working and need childcare, and if childcare is closed and they need to pay for a </w:t>
            </w:r>
            <w:proofErr w:type="spellStart"/>
            <w:r>
              <w:t>babystitter</w:t>
            </w:r>
            <w:proofErr w:type="spellEnd"/>
            <w:r>
              <w:t xml:space="preserve"> in meantime – see families using money that they would otherwise have paid some other bill with (e.g. rent, utilities) to pay for a sitter. In these cases, CR covers a utility bill so funds can shift to </w:t>
            </w:r>
            <w:proofErr w:type="gramStart"/>
            <w:r>
              <w:t>child care</w:t>
            </w:r>
            <w:proofErr w:type="gramEnd"/>
            <w:r>
              <w:t>. Have also heard that if you have title 20 and have someone to watch your child, this person can apply to be a provider and (of approved) this person can be paid through title 20</w:t>
            </w:r>
          </w:p>
          <w:p w14:paraId="2D54F514" w14:textId="67A3B777" w:rsidR="0015241C" w:rsidRDefault="0015241C" w:rsidP="00FE0022"/>
        </w:tc>
      </w:tr>
      <w:tr w:rsidR="00ED5BF3" w14:paraId="5C518B85" w14:textId="77777777" w:rsidTr="007D3B51">
        <w:tc>
          <w:tcPr>
            <w:tcW w:w="1435" w:type="dxa"/>
          </w:tcPr>
          <w:p w14:paraId="47D47272" w14:textId="3265046A" w:rsidR="00ED5BF3" w:rsidRDefault="00FA7954" w:rsidP="00FE0022">
            <w:r>
              <w:t>Families First Partnership</w:t>
            </w:r>
          </w:p>
          <w:p w14:paraId="780BED3E" w14:textId="060FDDEA" w:rsidR="00FA7954" w:rsidRDefault="00FA7954" w:rsidP="00FE0022">
            <w:r>
              <w:t xml:space="preserve">Lincoln </w:t>
            </w:r>
            <w:r w:rsidR="0015241C">
              <w:t>Co</w:t>
            </w:r>
          </w:p>
          <w:p w14:paraId="6159C09F" w14:textId="11A97BBB" w:rsidR="00FA7954" w:rsidRDefault="00FA7954" w:rsidP="00FE0022">
            <w:r>
              <w:t>Carline Sabin</w:t>
            </w:r>
          </w:p>
        </w:tc>
        <w:tc>
          <w:tcPr>
            <w:tcW w:w="5040" w:type="dxa"/>
          </w:tcPr>
          <w:p w14:paraId="591678C3" w14:textId="51B46F37" w:rsidR="00ED5BF3" w:rsidRDefault="00FA7954" w:rsidP="00FE0022">
            <w:r>
              <w:t xml:space="preserve">Surprised on last call at some of the things that came forward. Decided that needed to make sure to make evidence based </w:t>
            </w:r>
            <w:r w:rsidR="0015241C">
              <w:t>decisions</w:t>
            </w:r>
            <w:r>
              <w:t xml:space="preserve"> and do a </w:t>
            </w:r>
            <w:r w:rsidR="0015241C">
              <w:t xml:space="preserve">some </w:t>
            </w:r>
            <w:r>
              <w:t>rese</w:t>
            </w:r>
            <w:r w:rsidR="0015241C">
              <w:t>arch</w:t>
            </w:r>
            <w:r>
              <w:t xml:space="preserve"> before saying ‘no food’ – </w:t>
            </w:r>
            <w:r w:rsidR="0015241C">
              <w:t xml:space="preserve">found that one of the things going on is that </w:t>
            </w:r>
            <w:r>
              <w:t xml:space="preserve">the food pantries have changed hours so </w:t>
            </w:r>
            <w:r w:rsidR="0015241C">
              <w:t xml:space="preserve">while they might be open sometimes it’s not possible to reach a person on the phone who could tell what the new hours are </w:t>
            </w:r>
          </w:p>
          <w:p w14:paraId="4AC4B675" w14:textId="77777777" w:rsidR="00FA7954" w:rsidRDefault="00FA7954" w:rsidP="00FE0022"/>
          <w:p w14:paraId="3084E32F" w14:textId="29AF01F0" w:rsidR="00FA7954" w:rsidRDefault="0015241C" w:rsidP="00FE0022">
            <w:r>
              <w:t>Are n</w:t>
            </w:r>
            <w:r w:rsidR="00FA7954">
              <w:t xml:space="preserve">ow </w:t>
            </w:r>
            <w:r>
              <w:t xml:space="preserve">seeing some </w:t>
            </w:r>
            <w:r w:rsidR="00FA7954">
              <w:t>families who can’t make the</w:t>
            </w:r>
            <w:r>
              <w:t>ir</w:t>
            </w:r>
            <w:r w:rsidR="00FA7954">
              <w:t xml:space="preserve"> car paym</w:t>
            </w:r>
            <w:r>
              <w:t xml:space="preserve">ent…by local policy around funds, CR funds are usually not supposed to be used for car payments. But now see that families might lose their car—even if they have made multiple payments already. And they don’t want people to lose their car. Also need not to fall behind on rent payments. </w:t>
            </w:r>
            <w:r w:rsidR="00FA7954">
              <w:t xml:space="preserve"> </w:t>
            </w:r>
          </w:p>
          <w:p w14:paraId="72B3D9C5" w14:textId="77777777" w:rsidR="00FA7954" w:rsidRDefault="00FA7954" w:rsidP="00FE0022"/>
          <w:p w14:paraId="6D5B5F15" w14:textId="3E2E0AEF" w:rsidR="00FA7954" w:rsidRDefault="00BD4A35" w:rsidP="00FE0022">
            <w:r>
              <w:t>There is a concern not knowing h</w:t>
            </w:r>
            <w:r w:rsidR="00FA7954">
              <w:t xml:space="preserve">ow many children </w:t>
            </w:r>
            <w:r>
              <w:t xml:space="preserve">might be </w:t>
            </w:r>
            <w:r w:rsidR="00FA7954">
              <w:t>in abuse/neglect situations</w:t>
            </w:r>
            <w:r>
              <w:t xml:space="preserve">. Right now, </w:t>
            </w:r>
            <w:r w:rsidR="00FA7954">
              <w:t>there’s no way for the child to let others know</w:t>
            </w:r>
            <w:r>
              <w:t xml:space="preserve"> if there are problems</w:t>
            </w:r>
            <w:r w:rsidR="00FA7954">
              <w:t xml:space="preserve">. The child no longer has frequent </w:t>
            </w:r>
            <w:r w:rsidR="00FA7954">
              <w:lastRenderedPageBreak/>
              <w:t>contact with teachers, which is how it might have been hear</w:t>
            </w:r>
            <w:r>
              <w:t>d</w:t>
            </w:r>
            <w:r w:rsidR="00FA7954">
              <w:t xml:space="preserve"> otherwise</w:t>
            </w:r>
            <w:r>
              <w:t>.</w:t>
            </w:r>
          </w:p>
          <w:p w14:paraId="77D7A71D" w14:textId="77777777" w:rsidR="00BD4A35" w:rsidRDefault="00BD4A35" w:rsidP="007D3B51"/>
          <w:p w14:paraId="1694FBA5" w14:textId="07663A4F" w:rsidR="007D3B51" w:rsidRDefault="007D3B51" w:rsidP="007D3B51">
            <w:r>
              <w:t xml:space="preserve">Another concern is loss of businesses.  If some of our small local businesses fail, then there will be fewer jobs for adults or youth to even go back to.  </w:t>
            </w:r>
          </w:p>
          <w:p w14:paraId="4B3F8C9F" w14:textId="655B9DBD" w:rsidR="007D3B51" w:rsidRDefault="007D3B51" w:rsidP="00FE0022"/>
        </w:tc>
        <w:tc>
          <w:tcPr>
            <w:tcW w:w="4410" w:type="dxa"/>
          </w:tcPr>
          <w:p w14:paraId="0055501B" w14:textId="4142F0A2" w:rsidR="00ED5BF3" w:rsidRDefault="00FA7954" w:rsidP="00FE0022">
            <w:r>
              <w:lastRenderedPageBreak/>
              <w:t xml:space="preserve">Great </w:t>
            </w:r>
            <w:r w:rsidR="00BD4A35">
              <w:t>majority</w:t>
            </w:r>
            <w:r>
              <w:t xml:space="preserve"> of centers </w:t>
            </w:r>
            <w:r w:rsidR="00BD4A35">
              <w:t>closed. One center</w:t>
            </w:r>
            <w:r>
              <w:t xml:space="preserve"> </w:t>
            </w:r>
            <w:proofErr w:type="gramStart"/>
            <w:r>
              <w:t>open</w:t>
            </w:r>
            <w:proofErr w:type="gramEnd"/>
            <w:r>
              <w:t xml:space="preserve"> at this point</w:t>
            </w:r>
            <w:r w:rsidR="00BD4A35">
              <w:t>. M</w:t>
            </w:r>
            <w:r>
              <w:t>aybe some in home</w:t>
            </w:r>
            <w:r w:rsidR="00BD4A35">
              <w:t xml:space="preserve"> are open but it’s hard to know</w:t>
            </w:r>
            <w:r>
              <w:t xml:space="preserve">. </w:t>
            </w:r>
            <w:r w:rsidR="00BD4A35">
              <w:t>I</w:t>
            </w:r>
            <w:r>
              <w:t xml:space="preserve">n home </w:t>
            </w:r>
            <w:r w:rsidR="00BD4A35">
              <w:t xml:space="preserve">providers may not be as easy to communicate. To establish more of a line of communication, the collaborative is doing more proactive ways to connect—for example, providing </w:t>
            </w:r>
            <w:r>
              <w:t>coffee cert</w:t>
            </w:r>
            <w:r w:rsidR="00BD4A35">
              <w:t>ificate</w:t>
            </w:r>
            <w:r>
              <w:t xml:space="preserve"> and card saying we </w:t>
            </w:r>
            <w:r w:rsidR="00BD4A35">
              <w:t xml:space="preserve">as a collaborative </w:t>
            </w:r>
            <w:r>
              <w:t>are here</w:t>
            </w:r>
            <w:r w:rsidR="00BD4A35">
              <w:t xml:space="preserve">. </w:t>
            </w:r>
          </w:p>
          <w:p w14:paraId="5C4DCCC9" w14:textId="77777777" w:rsidR="00FA7954" w:rsidRDefault="00FA7954" w:rsidP="00FE0022"/>
          <w:p w14:paraId="60028913" w14:textId="69A5B076" w:rsidR="00FA7954" w:rsidRDefault="00FA7954" w:rsidP="00FE0022">
            <w:r>
              <w:t xml:space="preserve">As far as other supports to providers, trying to let center directors or anyone </w:t>
            </w:r>
            <w:r w:rsidR="00BD4A35">
              <w:t>else</w:t>
            </w:r>
            <w:r>
              <w:t xml:space="preserve"> who has had to let people go how to apply for </w:t>
            </w:r>
            <w:r w:rsidR="00BD4A35">
              <w:t xml:space="preserve">unemployment. Also encouraging people to get applications for unemployment in as soon as possible because it may be some time (3 weeks?) before an application is approved. </w:t>
            </w:r>
            <w:r>
              <w:t xml:space="preserve"> </w:t>
            </w:r>
          </w:p>
        </w:tc>
      </w:tr>
      <w:tr w:rsidR="00ED5BF3" w14:paraId="45BCF5C4" w14:textId="77777777" w:rsidTr="007D3B51">
        <w:tc>
          <w:tcPr>
            <w:tcW w:w="1435" w:type="dxa"/>
          </w:tcPr>
          <w:p w14:paraId="57A852AE" w14:textId="77777777" w:rsidR="00ED5BF3" w:rsidRDefault="00FA7954" w:rsidP="00FE0022">
            <w:r>
              <w:t>Fremont Family Coalition</w:t>
            </w:r>
          </w:p>
          <w:p w14:paraId="220B7C84" w14:textId="195680EE" w:rsidR="00BD0C4C" w:rsidRDefault="00BD0C4C" w:rsidP="00FE0022">
            <w:r>
              <w:t>Dodge Co</w:t>
            </w:r>
          </w:p>
          <w:p w14:paraId="42A29C3B" w14:textId="0F935408" w:rsidR="00FA7954" w:rsidRDefault="00FA7954" w:rsidP="00FE0022">
            <w:r>
              <w:t>Stephanie</w:t>
            </w:r>
          </w:p>
        </w:tc>
        <w:tc>
          <w:tcPr>
            <w:tcW w:w="5040" w:type="dxa"/>
          </w:tcPr>
          <w:p w14:paraId="5578BC38" w14:textId="18F28F35" w:rsidR="00FA7954" w:rsidRDefault="00FA7954" w:rsidP="00FE0022">
            <w:r>
              <w:t>The</w:t>
            </w:r>
            <w:r w:rsidR="00BD4A35">
              <w:t xml:space="preserve">y share the concerns mentioned about child abuse/neglect. Data shared at this week’s Community Response meeting shows that the trend in calls around child abuse/neglect as well as domestic violence calls has been steady, though; not seeing in the data an </w:t>
            </w:r>
            <w:r>
              <w:t>increase in welfare check or d</w:t>
            </w:r>
            <w:r w:rsidR="00BD4A35">
              <w:t>omestic</w:t>
            </w:r>
            <w:r>
              <w:t xml:space="preserve"> </w:t>
            </w:r>
            <w:r w:rsidR="00BD4A35">
              <w:t xml:space="preserve">violence </w:t>
            </w:r>
            <w:r>
              <w:t>calls</w:t>
            </w:r>
            <w:r w:rsidR="00BD4A35">
              <w:t>.</w:t>
            </w:r>
            <w:r>
              <w:t xml:space="preserve"> </w:t>
            </w:r>
          </w:p>
          <w:p w14:paraId="5EF160B6" w14:textId="77777777" w:rsidR="002F6BE6" w:rsidRDefault="002F6BE6" w:rsidP="00FE0022"/>
          <w:p w14:paraId="73505733" w14:textId="3808DF2C" w:rsidR="00FA7954" w:rsidRDefault="002F6BE6" w:rsidP="00FE0022">
            <w:r>
              <w:t xml:space="preserve">Public schools are </w:t>
            </w:r>
            <w:r w:rsidR="00FA7954">
              <w:t>still doing grab and go lunch</w:t>
            </w:r>
            <w:r>
              <w:t>es</w:t>
            </w:r>
            <w:r w:rsidR="00BD0C4C">
              <w:t>…</w:t>
            </w:r>
            <w:r>
              <w:t xml:space="preserve">there are some concerns that people </w:t>
            </w:r>
            <w:r w:rsidR="00BD0C4C">
              <w:t xml:space="preserve">might not be able to get there if </w:t>
            </w:r>
            <w:r>
              <w:t>transportation is an issue and/</w:t>
            </w:r>
            <w:r w:rsidR="00BD0C4C">
              <w:t xml:space="preserve">or parents still working throughout the day. </w:t>
            </w:r>
          </w:p>
        </w:tc>
        <w:tc>
          <w:tcPr>
            <w:tcW w:w="4410" w:type="dxa"/>
          </w:tcPr>
          <w:p w14:paraId="3EE4D393" w14:textId="77777777" w:rsidR="00ED5BF3" w:rsidRDefault="00FA7954" w:rsidP="00FE0022">
            <w:r>
              <w:t xml:space="preserve">Majority of </w:t>
            </w:r>
            <w:r w:rsidR="00BD4A35">
              <w:t xml:space="preserve">childcare </w:t>
            </w:r>
            <w:r>
              <w:t xml:space="preserve">centers are still open. Have </w:t>
            </w:r>
            <w:r w:rsidR="00BD4A35">
              <w:t xml:space="preserve">had less contact (comparatively) with </w:t>
            </w:r>
            <w:proofErr w:type="gramStart"/>
            <w:r w:rsidR="00BD4A35">
              <w:t>home based</w:t>
            </w:r>
            <w:proofErr w:type="gramEnd"/>
            <w:r w:rsidR="00BD4A35">
              <w:t xml:space="preserve"> providers</w:t>
            </w:r>
            <w:r>
              <w:t xml:space="preserve">. </w:t>
            </w:r>
            <w:r w:rsidR="00BD4A35">
              <w:t>These providers s</w:t>
            </w:r>
            <w:r>
              <w:t>eem to keep to themselves and do what they need to get by. Informally, lots of children in teachers in childcare…so no issue here</w:t>
            </w:r>
            <w:r w:rsidR="00BD4A35">
              <w:t xml:space="preserve"> (teachers are not in the classroom and so are not needing the childcare in the same way)</w:t>
            </w:r>
            <w:r>
              <w:t>.</w:t>
            </w:r>
            <w:r w:rsidR="00BD4A35">
              <w:t xml:space="preserve"> However,</w:t>
            </w:r>
            <w:r>
              <w:t xml:space="preserve"> </w:t>
            </w:r>
            <w:r w:rsidR="00BD4A35">
              <w:t>f</w:t>
            </w:r>
            <w:r>
              <w:t xml:space="preserve">unding/money </w:t>
            </w:r>
            <w:r w:rsidR="00BD4A35">
              <w:t xml:space="preserve">for childcare providers as a business </w:t>
            </w:r>
            <w:r>
              <w:t>is an issue…people</w:t>
            </w:r>
            <w:r w:rsidR="00BD4A35">
              <w:t xml:space="preserve"> are</w:t>
            </w:r>
            <w:r>
              <w:t xml:space="preserve"> not working so not using childcare. Some </w:t>
            </w:r>
            <w:r w:rsidR="00BD4A35">
              <w:t xml:space="preserve">childcare providers </w:t>
            </w:r>
            <w:r>
              <w:t>need supp</w:t>
            </w:r>
            <w:r w:rsidR="00BD4A35">
              <w:t>lies</w:t>
            </w:r>
            <w:r>
              <w:t>. Worry about what happens if</w:t>
            </w:r>
            <w:r w:rsidR="00BD4A35">
              <w:t xml:space="preserve"> childcare</w:t>
            </w:r>
            <w:r>
              <w:t xml:space="preserve"> ce</w:t>
            </w:r>
            <w:r w:rsidR="00BD4A35">
              <w:t>n</w:t>
            </w:r>
            <w:r>
              <w:t>t</w:t>
            </w:r>
            <w:r w:rsidR="00BD4A35">
              <w:t>ers</w:t>
            </w:r>
            <w:r>
              <w:t xml:space="preserve"> do close</w:t>
            </w:r>
            <w:r w:rsidR="00BD4A35">
              <w:t>.</w:t>
            </w:r>
            <w:r>
              <w:t xml:space="preserve"> </w:t>
            </w:r>
          </w:p>
          <w:p w14:paraId="6C2E4293" w14:textId="4766695C" w:rsidR="002F6BE6" w:rsidRDefault="002F6BE6" w:rsidP="00FE0022"/>
        </w:tc>
      </w:tr>
      <w:tr w:rsidR="00ED5BF3" w14:paraId="102F5F25" w14:textId="77777777" w:rsidTr="007D3B51">
        <w:tc>
          <w:tcPr>
            <w:tcW w:w="1435" w:type="dxa"/>
          </w:tcPr>
          <w:p w14:paraId="1E8C1FF9" w14:textId="6F16060D" w:rsidR="00ED5BF3" w:rsidRDefault="00BD0C4C" w:rsidP="00FE0022">
            <w:r>
              <w:t>Growing Community Connections</w:t>
            </w:r>
          </w:p>
          <w:p w14:paraId="3AF31DDB" w14:textId="08A1C4A5" w:rsidR="002F6BE6" w:rsidRDefault="002F6BE6" w:rsidP="00FE0022">
            <w:r>
              <w:t>Dakota Co</w:t>
            </w:r>
          </w:p>
          <w:p w14:paraId="7D2D3D7C" w14:textId="606DCB1D" w:rsidR="00BD0C4C" w:rsidRDefault="00BD0C4C" w:rsidP="00FE0022">
            <w:r>
              <w:t>Jo Anne</w:t>
            </w:r>
            <w:r w:rsidR="002F6BE6">
              <w:t>;</w:t>
            </w:r>
            <w:r>
              <w:t xml:space="preserve"> Sand</w:t>
            </w:r>
            <w:r w:rsidR="002F6BE6">
              <w:t>y</w:t>
            </w:r>
          </w:p>
        </w:tc>
        <w:tc>
          <w:tcPr>
            <w:tcW w:w="5040" w:type="dxa"/>
          </w:tcPr>
          <w:p w14:paraId="7912DFBA" w14:textId="3824FD27" w:rsidR="00ED5BF3" w:rsidRDefault="00BD0C4C" w:rsidP="00FE0022">
            <w:r>
              <w:t>Playbook meeting coming up. The thing most keeping</w:t>
            </w:r>
            <w:r w:rsidR="002F6BE6">
              <w:t xml:space="preserve"> them</w:t>
            </w:r>
            <w:r>
              <w:t xml:space="preserve"> awake is</w:t>
            </w:r>
            <w:r w:rsidR="002F6BE6">
              <w:t xml:space="preserve"> the uncertainty about</w:t>
            </w:r>
            <w:r>
              <w:t xml:space="preserve"> how long it</w:t>
            </w:r>
            <w:r w:rsidR="002F6BE6">
              <w:t>’</w:t>
            </w:r>
            <w:r>
              <w:t>s going to go. Not knowing how long people are being able to hold on</w:t>
            </w:r>
          </w:p>
          <w:p w14:paraId="6A802D04" w14:textId="77777777" w:rsidR="00BD0C4C" w:rsidRDefault="00BD0C4C" w:rsidP="00FE0022"/>
          <w:p w14:paraId="7C2750CF" w14:textId="0B2EDFA1" w:rsidR="00BD0C4C" w:rsidRDefault="002F6BE6" w:rsidP="00FE0022">
            <w:r>
              <w:t>Food</w:t>
            </w:r>
            <w:r w:rsidR="00BD0C4C">
              <w:t xml:space="preserve"> seems to be in big dema</w:t>
            </w:r>
            <w:r>
              <w:t>nd</w:t>
            </w:r>
            <w:r w:rsidR="00BD0C4C">
              <w:t xml:space="preserve"> right now. All food pantries are drive though. Food </w:t>
            </w:r>
            <w:r>
              <w:t>is</w:t>
            </w:r>
            <w:r w:rsidR="00BD0C4C">
              <w:t xml:space="preserve"> boxed and box goes in car. Normally 100 pe</w:t>
            </w:r>
            <w:r>
              <w:t>ople use the food pantry per week. L</w:t>
            </w:r>
            <w:r w:rsidR="00BD0C4C">
              <w:t xml:space="preserve">ast week, </w:t>
            </w:r>
            <w:r>
              <w:t xml:space="preserve">pantry staff </w:t>
            </w:r>
            <w:r w:rsidR="00BD0C4C">
              <w:t>anticipated 160 and</w:t>
            </w:r>
            <w:r>
              <w:t xml:space="preserve"> ended up</w:t>
            </w:r>
            <w:r w:rsidR="00BD0C4C">
              <w:t xml:space="preserve"> </w:t>
            </w:r>
            <w:r>
              <w:t>turning</w:t>
            </w:r>
            <w:r w:rsidR="00BD0C4C">
              <w:t xml:space="preserve"> away about 40 cars because didn’t have any more bo</w:t>
            </w:r>
            <w:r>
              <w:t>xes.</w:t>
            </w:r>
            <w:r w:rsidR="00BD0C4C">
              <w:t xml:space="preserve"> Thin</w:t>
            </w:r>
            <w:r>
              <w:t>ks it will be helpful</w:t>
            </w:r>
            <w:r w:rsidR="00BD0C4C">
              <w:t xml:space="preserve"> </w:t>
            </w:r>
            <w:r>
              <w:t>that people</w:t>
            </w:r>
            <w:r w:rsidR="00BD0C4C">
              <w:t xml:space="preserve"> can order via amazon. Some con</w:t>
            </w:r>
            <w:r>
              <w:t>cern</w:t>
            </w:r>
            <w:r w:rsidR="00BD0C4C">
              <w:t xml:space="preserve"> that have received har</w:t>
            </w:r>
            <w:r>
              <w:t>dly</w:t>
            </w:r>
            <w:r w:rsidR="00BD0C4C">
              <w:t xml:space="preserve"> any referrals to Community Response…could be because people are not to the cris</w:t>
            </w:r>
            <w:r>
              <w:t>is</w:t>
            </w:r>
            <w:r w:rsidR="00BD0C4C">
              <w:t xml:space="preserve"> situation yet and also </w:t>
            </w:r>
            <w:r>
              <w:t xml:space="preserve">maybe that people think because the </w:t>
            </w:r>
            <w:r w:rsidR="00BD0C4C">
              <w:t xml:space="preserve">building that she </w:t>
            </w:r>
            <w:r>
              <w:t xml:space="preserve">(the Central Navigator) </w:t>
            </w:r>
            <w:r w:rsidR="00BD0C4C">
              <w:t xml:space="preserve">is housing in is closed </w:t>
            </w:r>
            <w:r>
              <w:t xml:space="preserve">means she is closed as well…so </w:t>
            </w:r>
            <w:r w:rsidR="00BD0C4C">
              <w:t xml:space="preserve">trying to communicate </w:t>
            </w:r>
            <w:r>
              <w:t xml:space="preserve">with families that </w:t>
            </w:r>
            <w:r w:rsidR="00BD0C4C">
              <w:t>she is still reachable/open, can be called etc</w:t>
            </w:r>
            <w:r>
              <w:t>.</w:t>
            </w:r>
          </w:p>
          <w:p w14:paraId="327E30E9" w14:textId="1B5617BD" w:rsidR="00BD0C4C" w:rsidRDefault="00BD0C4C" w:rsidP="00FE0022"/>
          <w:p w14:paraId="50D97D9C" w14:textId="4B2C9A34" w:rsidR="00BD0C4C" w:rsidRDefault="00BD0C4C" w:rsidP="00FE0022">
            <w:r>
              <w:t xml:space="preserve">South Sioux </w:t>
            </w:r>
            <w:r w:rsidR="002F6BE6">
              <w:t>City schools</w:t>
            </w:r>
            <w:r>
              <w:t xml:space="preserve"> have put hot spots around their building</w:t>
            </w:r>
            <w:r w:rsidR="002F6BE6">
              <w:t>s</w:t>
            </w:r>
            <w:r>
              <w:t xml:space="preserve"> so if people wat t</w:t>
            </w:r>
            <w:r w:rsidR="002F6BE6">
              <w:t>o</w:t>
            </w:r>
            <w:r>
              <w:t xml:space="preserve"> come and sit in the par</w:t>
            </w:r>
            <w:r w:rsidR="002F6BE6">
              <w:t>k</w:t>
            </w:r>
            <w:r>
              <w:t>ing lot and connect they can do that</w:t>
            </w:r>
            <w:r w:rsidR="002F6BE6">
              <w:t>.</w:t>
            </w:r>
          </w:p>
          <w:p w14:paraId="773E504A" w14:textId="77777777" w:rsidR="00BD0C4C" w:rsidRDefault="00BD0C4C" w:rsidP="00FE0022"/>
          <w:p w14:paraId="4B9CC3B8" w14:textId="59EE4A2B" w:rsidR="00BD0C4C" w:rsidRDefault="00BD0C4C" w:rsidP="00FE0022">
            <w:r>
              <w:t xml:space="preserve">Mary P – please share any communication </w:t>
            </w:r>
            <w:r w:rsidR="002F6BE6">
              <w:t>strategies</w:t>
            </w:r>
            <w:r>
              <w:t xml:space="preserve"> you are using</w:t>
            </w:r>
          </w:p>
        </w:tc>
        <w:tc>
          <w:tcPr>
            <w:tcW w:w="4410" w:type="dxa"/>
          </w:tcPr>
          <w:p w14:paraId="7CF214F9" w14:textId="37B65E7D" w:rsidR="00ED5BF3" w:rsidRDefault="00BD0C4C" w:rsidP="00FE0022">
            <w:r>
              <w:t>Th</w:t>
            </w:r>
            <w:r w:rsidR="002F6BE6">
              <w:t>ere is a CYI</w:t>
            </w:r>
            <w:r>
              <w:t xml:space="preserve"> effort more in the </w:t>
            </w:r>
            <w:r w:rsidR="002F6BE6">
              <w:t>Jackson</w:t>
            </w:r>
            <w:r>
              <w:t xml:space="preserve"> </w:t>
            </w:r>
            <w:r w:rsidR="002F6BE6">
              <w:t>a</w:t>
            </w:r>
            <w:r>
              <w:t>rea working on childcare effort</w:t>
            </w:r>
            <w:r w:rsidR="002F6BE6">
              <w:t xml:space="preserve"> and</w:t>
            </w:r>
            <w:r>
              <w:t xml:space="preserve"> trying to get </w:t>
            </w:r>
            <w:r w:rsidR="002F6BE6">
              <w:t xml:space="preserve">started </w:t>
            </w:r>
            <w:r>
              <w:t xml:space="preserve">and </w:t>
            </w:r>
            <w:r w:rsidR="002F6BE6">
              <w:t>Nebraska Children</w:t>
            </w:r>
            <w:r>
              <w:t xml:space="preserve"> has been great about moving some funds to existing childcare</w:t>
            </w:r>
            <w:r w:rsidR="002F6BE6">
              <w:t xml:space="preserve"> to address needs there.</w:t>
            </w:r>
          </w:p>
          <w:p w14:paraId="309386A1" w14:textId="77777777" w:rsidR="00BD0C4C" w:rsidRDefault="00BD0C4C" w:rsidP="00FE0022"/>
          <w:p w14:paraId="3B0019BF" w14:textId="7EB6A68A" w:rsidR="00BD0C4C" w:rsidRDefault="002F6BE6" w:rsidP="00FE0022">
            <w:r>
              <w:t xml:space="preserve">Concern that </w:t>
            </w:r>
            <w:r w:rsidR="00BD0C4C">
              <w:t xml:space="preserve">Cubby </w:t>
            </w:r>
            <w:r>
              <w:t>C</w:t>
            </w:r>
            <w:r w:rsidR="00BD0C4C">
              <w:t xml:space="preserve">are has done all this work to ensure great quality and now they are struggling </w:t>
            </w:r>
            <w:r>
              <w:t xml:space="preserve">from a </w:t>
            </w:r>
            <w:r w:rsidR="00BD0C4C">
              <w:t xml:space="preserve">business perspective. </w:t>
            </w:r>
            <w:r>
              <w:t xml:space="preserve">Also, </w:t>
            </w:r>
            <w:r w:rsidR="00BD0C4C">
              <w:t>Tyson needs emp</w:t>
            </w:r>
            <w:r>
              <w:t xml:space="preserve">loyees </w:t>
            </w:r>
            <w:r w:rsidR="00BD0C4C">
              <w:t xml:space="preserve">to come but </w:t>
            </w:r>
            <w:r>
              <w:t>employees</w:t>
            </w:r>
            <w:r w:rsidR="00BD0C4C">
              <w:t xml:space="preserve"> can’t because no childcare</w:t>
            </w:r>
            <w:r>
              <w:t>.</w:t>
            </w:r>
          </w:p>
          <w:p w14:paraId="580D457B" w14:textId="21C46B5E" w:rsidR="00BD0C4C" w:rsidRDefault="002F6BE6" w:rsidP="00FE0022">
            <w:r>
              <w:t>YMCA</w:t>
            </w:r>
            <w:r w:rsidR="00BD0C4C">
              <w:t xml:space="preserve"> has opened their doors and tr</w:t>
            </w:r>
            <w:r>
              <w:t xml:space="preserve">ies </w:t>
            </w:r>
            <w:r w:rsidR="00BD0C4C">
              <w:t>to support first re</w:t>
            </w:r>
            <w:r>
              <w:t>sponders</w:t>
            </w:r>
            <w:r w:rsidR="00BD0C4C">
              <w:t xml:space="preserve"> and </w:t>
            </w:r>
            <w:r>
              <w:t>Cubby</w:t>
            </w:r>
            <w:r w:rsidR="00BD0C4C">
              <w:t xml:space="preserve"> </w:t>
            </w:r>
            <w:r>
              <w:t>C</w:t>
            </w:r>
            <w:r w:rsidR="00BD0C4C">
              <w:t>are also trying to p</w:t>
            </w:r>
            <w:r>
              <w:t>rioritize</w:t>
            </w:r>
            <w:r w:rsidR="00BD0C4C">
              <w:t xml:space="preserve"> first responders</w:t>
            </w:r>
            <w:r>
              <w:t>.</w:t>
            </w:r>
          </w:p>
        </w:tc>
      </w:tr>
      <w:tr w:rsidR="00ED5BF3" w14:paraId="58E067C5" w14:textId="77777777" w:rsidTr="007D3B51">
        <w:tc>
          <w:tcPr>
            <w:tcW w:w="1435" w:type="dxa"/>
          </w:tcPr>
          <w:p w14:paraId="7AB170D4" w14:textId="6411D581" w:rsidR="00ED5BF3" w:rsidRDefault="00BD0C4C" w:rsidP="00FE0022">
            <w:r>
              <w:t>H</w:t>
            </w:r>
            <w:r w:rsidR="002F6BE6">
              <w:t xml:space="preserve">all Co Community Collaborative </w:t>
            </w:r>
          </w:p>
          <w:p w14:paraId="1B38A3DC" w14:textId="77777777" w:rsidR="002F6BE6" w:rsidRDefault="002F6BE6" w:rsidP="00FE0022"/>
          <w:p w14:paraId="0461D1A8" w14:textId="366D3A60" w:rsidR="00BD0C4C" w:rsidRDefault="00BD0C4C" w:rsidP="00FE0022">
            <w:r>
              <w:t>Juli</w:t>
            </w:r>
            <w:r w:rsidR="002F6BE6">
              <w:t>e</w:t>
            </w:r>
            <w:r>
              <w:t>,</w:t>
            </w:r>
            <w:r w:rsidR="002F6BE6">
              <w:t xml:space="preserve"> </w:t>
            </w:r>
            <w:r>
              <w:t>Valer</w:t>
            </w:r>
            <w:r w:rsidR="002F6BE6">
              <w:t>ie</w:t>
            </w:r>
          </w:p>
        </w:tc>
        <w:tc>
          <w:tcPr>
            <w:tcW w:w="5040" w:type="dxa"/>
          </w:tcPr>
          <w:p w14:paraId="6478259B" w14:textId="71FD51F3" w:rsidR="00BD0C4C" w:rsidRDefault="00BD0C4C" w:rsidP="00FE0022">
            <w:r>
              <w:lastRenderedPageBreak/>
              <w:t xml:space="preserve">Have had a lot of </w:t>
            </w:r>
            <w:r w:rsidR="002F6BE6">
              <w:t>conversations</w:t>
            </w:r>
            <w:r>
              <w:t xml:space="preserve"> regarding the playbook. Info they are getting is coming from a lot of </w:t>
            </w:r>
            <w:r>
              <w:lastRenderedPageBreak/>
              <w:t>diff</w:t>
            </w:r>
            <w:r w:rsidR="00925D51">
              <w:t>erent</w:t>
            </w:r>
            <w:r>
              <w:t xml:space="preserve"> places</w:t>
            </w:r>
            <w:r w:rsidR="00925D51">
              <w:t>.</w:t>
            </w:r>
            <w:r>
              <w:t xml:space="preserve"> </w:t>
            </w:r>
            <w:r w:rsidR="00925D51">
              <w:t>C</w:t>
            </w:r>
            <w:r>
              <w:t>on</w:t>
            </w:r>
            <w:r w:rsidR="00925D51">
              <w:t>c</w:t>
            </w:r>
            <w:r>
              <w:t>erned a</w:t>
            </w:r>
            <w:r w:rsidR="00925D51">
              <w:t>bout</w:t>
            </w:r>
            <w:r>
              <w:t xml:space="preserve"> long term food, rent, </w:t>
            </w:r>
            <w:r w:rsidR="00925D51">
              <w:t>utilities.</w:t>
            </w:r>
          </w:p>
          <w:p w14:paraId="06A00861" w14:textId="77777777" w:rsidR="00BD0C4C" w:rsidRDefault="00BD0C4C" w:rsidP="00FE0022"/>
          <w:p w14:paraId="788CFAFE" w14:textId="749965BA" w:rsidR="00BD0C4C" w:rsidRDefault="00BD0C4C" w:rsidP="00FE0022">
            <w:r>
              <w:t>Also concerned about mental health and access to mental health serves as people get isolated. Providers in the area are doing a great jo</w:t>
            </w:r>
            <w:r w:rsidR="00925D51">
              <w:t>b</w:t>
            </w:r>
            <w:r>
              <w:t xml:space="preserve"> for people who have internet access </w:t>
            </w:r>
            <w:r w:rsidR="00925D51">
              <w:t>capability but</w:t>
            </w:r>
            <w:r>
              <w:t xml:space="preserve"> worry about people that don’t have this ca</w:t>
            </w:r>
            <w:r w:rsidR="00925D51">
              <w:t>pability.</w:t>
            </w:r>
            <w:r>
              <w:t xml:space="preserve"> </w:t>
            </w:r>
          </w:p>
          <w:p w14:paraId="4F65B57D" w14:textId="77777777" w:rsidR="00BD0C4C" w:rsidRDefault="00BD0C4C" w:rsidP="00FE0022"/>
          <w:p w14:paraId="5AA58BE0" w14:textId="6938E809" w:rsidR="00BD0C4C" w:rsidRDefault="00BD0C4C" w:rsidP="00FE0022">
            <w:r>
              <w:t>Know will get inundated with requests</w:t>
            </w:r>
            <w:r w:rsidR="00925D51">
              <w:t xml:space="preserve"> through Community Response.</w:t>
            </w:r>
          </w:p>
          <w:p w14:paraId="7A165300" w14:textId="77777777" w:rsidR="00BD0C4C" w:rsidRDefault="00BD0C4C" w:rsidP="00FE0022"/>
          <w:p w14:paraId="1190C42D" w14:textId="2711C545" w:rsidR="00BD0C4C" w:rsidRDefault="00925D51" w:rsidP="00FE0022">
            <w:r>
              <w:t>Have also s</w:t>
            </w:r>
            <w:r w:rsidR="00BD0C4C">
              <w:t>ee</w:t>
            </w:r>
            <w:r>
              <w:t>n</w:t>
            </w:r>
            <w:r w:rsidR="00BD0C4C">
              <w:t xml:space="preserve"> uptick in d</w:t>
            </w:r>
            <w:r>
              <w:t>omestic violence.</w:t>
            </w:r>
          </w:p>
          <w:p w14:paraId="3C71750A" w14:textId="77777777" w:rsidR="00BD0C4C" w:rsidRDefault="00BD0C4C" w:rsidP="00FE0022"/>
          <w:p w14:paraId="114C031B" w14:textId="5ABEFB4F" w:rsidR="00BD0C4C" w:rsidRDefault="00BD0C4C" w:rsidP="00FE0022">
            <w:r>
              <w:t>Have</w:t>
            </w:r>
            <w:r w:rsidR="00925D51">
              <w:t xml:space="preserve"> not</w:t>
            </w:r>
            <w:r>
              <w:t xml:space="preserve"> seen uptic</w:t>
            </w:r>
            <w:r w:rsidR="00925D51">
              <w:t>k</w:t>
            </w:r>
            <w:r>
              <w:t xml:space="preserve"> in ch</w:t>
            </w:r>
            <w:r w:rsidR="00925D51">
              <w:t>ild</w:t>
            </w:r>
            <w:r>
              <w:t xml:space="preserve"> abuse but this it will go up with </w:t>
            </w:r>
            <w:r w:rsidR="00925D51">
              <w:t>isolation.</w:t>
            </w:r>
          </w:p>
          <w:p w14:paraId="5D21980B" w14:textId="77777777" w:rsidR="00BD0C4C" w:rsidRDefault="00BD0C4C" w:rsidP="00FE0022"/>
          <w:p w14:paraId="12C502D9" w14:textId="77777777" w:rsidR="00BD0C4C" w:rsidRDefault="00BD0C4C" w:rsidP="00FE0022">
            <w:r>
              <w:t>Newly and first time unemployed don’t know where to go</w:t>
            </w:r>
          </w:p>
          <w:p w14:paraId="5E888C29" w14:textId="77777777" w:rsidR="00BD0C4C" w:rsidRDefault="00BD0C4C" w:rsidP="00FE0022"/>
          <w:p w14:paraId="37B4CAE3" w14:textId="62D5B00F" w:rsidR="00BD0C4C" w:rsidRDefault="00BD0C4C" w:rsidP="00FE0022">
            <w:r>
              <w:t>Families that are having a hard time filling out the appli</w:t>
            </w:r>
            <w:r w:rsidR="00673156">
              <w:t>cation – can they call you and fill in on phone…</w:t>
            </w:r>
          </w:p>
        </w:tc>
        <w:tc>
          <w:tcPr>
            <w:tcW w:w="4410" w:type="dxa"/>
          </w:tcPr>
          <w:p w14:paraId="65552294" w14:textId="54D75DB0" w:rsidR="00ED5BF3" w:rsidRDefault="00925D51" w:rsidP="00FE0022">
            <w:r>
              <w:lastRenderedPageBreak/>
              <w:t>Birth</w:t>
            </w:r>
            <w:r w:rsidR="00BD0C4C">
              <w:t xml:space="preserve"> to 11 comm </w:t>
            </w:r>
            <w:r>
              <w:t xml:space="preserve">initially </w:t>
            </w:r>
            <w:r w:rsidR="00BD0C4C">
              <w:t>saw things like access to bread and mil</w:t>
            </w:r>
            <w:r>
              <w:t>k and</w:t>
            </w:r>
            <w:r w:rsidR="00BD0C4C">
              <w:t xml:space="preserve"> have partnered </w:t>
            </w:r>
            <w:r w:rsidR="00BD0C4C">
              <w:lastRenderedPageBreak/>
              <w:t>with g</w:t>
            </w:r>
            <w:r>
              <w:t>rocery</w:t>
            </w:r>
            <w:r w:rsidR="00BD0C4C">
              <w:t xml:space="preserve"> store</w:t>
            </w:r>
            <w:r>
              <w:t>s</w:t>
            </w:r>
            <w:r w:rsidR="00BD0C4C">
              <w:t xml:space="preserve"> to make this happen, also talking about clea</w:t>
            </w:r>
            <w:r>
              <w:t>ning supplies for families</w:t>
            </w:r>
            <w:r w:rsidR="00BD0C4C">
              <w:t xml:space="preserve">. </w:t>
            </w:r>
          </w:p>
          <w:p w14:paraId="758DEC29" w14:textId="77777777" w:rsidR="00BD0C4C" w:rsidRDefault="00BD0C4C" w:rsidP="00FE0022"/>
          <w:p w14:paraId="3B5DE9E7" w14:textId="797CD393" w:rsidR="00BD0C4C" w:rsidRDefault="00BD0C4C" w:rsidP="00FE0022">
            <w:r>
              <w:t>Also trying to t</w:t>
            </w:r>
            <w:r w:rsidR="00925D51">
              <w:t>eac</w:t>
            </w:r>
            <w:r>
              <w:t xml:space="preserve">h kids in childcare center for kids not in </w:t>
            </w:r>
            <w:proofErr w:type="gramStart"/>
            <w:r>
              <w:t>schools  but</w:t>
            </w:r>
            <w:proofErr w:type="gramEnd"/>
            <w:r>
              <w:t xml:space="preserve"> daily struggle </w:t>
            </w:r>
            <w:r w:rsidR="00925D51">
              <w:t xml:space="preserve">of not knowing whether childcare will be open or need to close. Trying </w:t>
            </w:r>
            <w:r>
              <w:t>to be gra</w:t>
            </w:r>
            <w:r w:rsidR="00925D51">
              <w:t>cious to</w:t>
            </w:r>
            <w:r>
              <w:t xml:space="preserve"> pa</w:t>
            </w:r>
            <w:r w:rsidR="00925D51">
              <w:t xml:space="preserve">rents </w:t>
            </w:r>
            <w:r>
              <w:t>who can</w:t>
            </w:r>
            <w:r w:rsidR="00925D51">
              <w:t>’t pay, but this negatively impacts cash flow.</w:t>
            </w:r>
          </w:p>
          <w:p w14:paraId="5117E189" w14:textId="77777777" w:rsidR="00BD0C4C" w:rsidRDefault="00BD0C4C" w:rsidP="00FE0022"/>
          <w:p w14:paraId="201D856D" w14:textId="04AF3F68" w:rsidR="00BD0C4C" w:rsidRDefault="00BD0C4C" w:rsidP="00FE0022">
            <w:r>
              <w:t>Some home care pro</w:t>
            </w:r>
            <w:r w:rsidR="00925D51">
              <w:t>viders</w:t>
            </w:r>
            <w:r>
              <w:t xml:space="preserve"> who say they aren’t going to be able to re</w:t>
            </w:r>
            <w:r w:rsidR="00925D51">
              <w:t>open their doors.</w:t>
            </w:r>
          </w:p>
          <w:p w14:paraId="0397E253" w14:textId="77777777" w:rsidR="00BD0C4C" w:rsidRDefault="00BD0C4C" w:rsidP="00FE0022"/>
          <w:p w14:paraId="5CEC8BEE" w14:textId="0A5ADA38" w:rsidR="00BD0C4C" w:rsidRDefault="00BD0C4C" w:rsidP="00FE0022">
            <w:r>
              <w:t>Hearing a lot about pop up childcare,</w:t>
            </w:r>
            <w:r w:rsidR="00925D51">
              <w:t xml:space="preserve"> as well as</w:t>
            </w:r>
            <w:r>
              <w:t xml:space="preserve"> older siblings providing child</w:t>
            </w:r>
            <w:r w:rsidR="00925D51">
              <w:t>care, sometimes as young as</w:t>
            </w:r>
            <w:r>
              <w:t xml:space="preserve"> 11 or 12 </w:t>
            </w:r>
            <w:proofErr w:type="spellStart"/>
            <w:r>
              <w:t>y</w:t>
            </w:r>
            <w:r w:rsidR="00925D51">
              <w:t>rs</w:t>
            </w:r>
            <w:proofErr w:type="spellEnd"/>
            <w:r w:rsidR="00925D51">
              <w:t xml:space="preserve"> old</w:t>
            </w:r>
            <w:r>
              <w:t xml:space="preserve">. Will be offering </w:t>
            </w:r>
            <w:r w:rsidR="00925D51">
              <w:t>R</w:t>
            </w:r>
            <w:r>
              <w:t xml:space="preserve">ed </w:t>
            </w:r>
            <w:r w:rsidR="00925D51">
              <w:t>C</w:t>
            </w:r>
            <w:r>
              <w:t xml:space="preserve">ross </w:t>
            </w:r>
            <w:proofErr w:type="spellStart"/>
            <w:r>
              <w:t>baby sitting</w:t>
            </w:r>
            <w:proofErr w:type="spellEnd"/>
            <w:r>
              <w:t xml:space="preserve"> class and hav</w:t>
            </w:r>
            <w:r w:rsidR="00925D51">
              <w:t xml:space="preserve">e added </w:t>
            </w:r>
            <w:r>
              <w:t xml:space="preserve">links to HC3 website with activities to </w:t>
            </w:r>
            <w:proofErr w:type="gramStart"/>
            <w:r w:rsidR="00925D51">
              <w:t>child care</w:t>
            </w:r>
            <w:proofErr w:type="gramEnd"/>
            <w:r>
              <w:t xml:space="preserve"> provi</w:t>
            </w:r>
            <w:r w:rsidR="00925D51">
              <w:t>ders.</w:t>
            </w:r>
            <w:r>
              <w:t xml:space="preserve"> </w:t>
            </w:r>
            <w:r w:rsidR="00925D51">
              <w:t>W</w:t>
            </w:r>
            <w:r>
              <w:t>hat they are hearing is school age</w:t>
            </w:r>
            <w:r w:rsidR="00925D51">
              <w:t xml:space="preserve"> children make the </w:t>
            </w:r>
            <w:proofErr w:type="gramStart"/>
            <w:r w:rsidR="00925D51">
              <w:t>child care</w:t>
            </w:r>
            <w:proofErr w:type="gramEnd"/>
            <w:r w:rsidR="00925D51">
              <w:t xml:space="preserve"> situation different</w:t>
            </w:r>
            <w:r>
              <w:t xml:space="preserve">…most </w:t>
            </w:r>
            <w:r w:rsidR="00925D51">
              <w:t xml:space="preserve">providers are </w:t>
            </w:r>
            <w:r>
              <w:t>not in</w:t>
            </w:r>
            <w:r w:rsidR="00925D51">
              <w:t xml:space="preserve"> the</w:t>
            </w:r>
            <w:r>
              <w:t xml:space="preserve"> mental space to have school age children this early</w:t>
            </w:r>
            <w:r w:rsidR="00925D51">
              <w:t>.</w:t>
            </w:r>
          </w:p>
          <w:p w14:paraId="7CFEAEC3" w14:textId="77777777" w:rsidR="00673156" w:rsidRDefault="00673156" w:rsidP="00FE0022"/>
          <w:p w14:paraId="2DD82A6D" w14:textId="1EEA361F" w:rsidR="00673156" w:rsidRDefault="00673156" w:rsidP="00FE0022">
            <w:r>
              <w:t xml:space="preserve">Childcare has been a business issue, so that if something happens like this again are </w:t>
            </w:r>
            <w:r w:rsidR="00925D51">
              <w:t xml:space="preserve">working to be better </w:t>
            </w:r>
            <w:r>
              <w:t xml:space="preserve">prepared…impact on childcare as part of </w:t>
            </w:r>
            <w:r w:rsidR="00925D51">
              <w:t xml:space="preserve">local </w:t>
            </w:r>
            <w:r>
              <w:t>business</w:t>
            </w:r>
            <w:r w:rsidR="00925D51">
              <w:t xml:space="preserve"> ecosystem</w:t>
            </w:r>
            <w:r>
              <w:t xml:space="preserve">. </w:t>
            </w:r>
          </w:p>
        </w:tc>
      </w:tr>
      <w:tr w:rsidR="00ED5BF3" w14:paraId="0C28748A" w14:textId="77777777" w:rsidTr="007D3B51">
        <w:tc>
          <w:tcPr>
            <w:tcW w:w="1435" w:type="dxa"/>
          </w:tcPr>
          <w:p w14:paraId="2A639D3D" w14:textId="77777777" w:rsidR="00ED5BF3" w:rsidRDefault="00673156" w:rsidP="00FE0022">
            <w:r>
              <w:lastRenderedPageBreak/>
              <w:t>Lancaster Co</w:t>
            </w:r>
          </w:p>
          <w:p w14:paraId="33F9D80B" w14:textId="0FE66B65" w:rsidR="00673156" w:rsidRDefault="00673156" w:rsidP="00FE0022">
            <w:r>
              <w:t>Lindsey</w:t>
            </w:r>
            <w:r w:rsidR="00925D51">
              <w:t>; Lisa</w:t>
            </w:r>
          </w:p>
        </w:tc>
        <w:tc>
          <w:tcPr>
            <w:tcW w:w="5040" w:type="dxa"/>
          </w:tcPr>
          <w:p w14:paraId="09F1A944" w14:textId="5166EB47" w:rsidR="00ED5BF3" w:rsidRDefault="00673156" w:rsidP="00FE0022">
            <w:r>
              <w:t xml:space="preserve">Have been seeing young people needing help with </w:t>
            </w:r>
            <w:r w:rsidR="00925D51">
              <w:t>utilities</w:t>
            </w:r>
            <w:r>
              <w:t xml:space="preserve"> rent have applied for unemployment but have not gotten yet. </w:t>
            </w:r>
            <w:r w:rsidR="00925D51">
              <w:t>Looking</w:t>
            </w:r>
            <w:r>
              <w:t xml:space="preserve"> for short term </w:t>
            </w:r>
            <w:proofErr w:type="gramStart"/>
            <w:r>
              <w:t>8 week</w:t>
            </w:r>
            <w:proofErr w:type="gramEnd"/>
            <w:r>
              <w:t xml:space="preserve"> efforts and working with CR and all others that help with rent and utilities</w:t>
            </w:r>
            <w:r w:rsidR="00925D51">
              <w:t>.</w:t>
            </w:r>
          </w:p>
          <w:p w14:paraId="2563968B" w14:textId="77777777" w:rsidR="007D3B51" w:rsidRDefault="007D3B51" w:rsidP="00FE0022"/>
          <w:p w14:paraId="78931AF3" w14:textId="496CD622" w:rsidR="007D3B51" w:rsidRDefault="007D3B51" w:rsidP="007D3B51">
            <w:r>
              <w:t xml:space="preserve">No specifics to report. Good creative problem solving in our community surrounding DV and safety for families. </w:t>
            </w:r>
          </w:p>
          <w:p w14:paraId="12E1F1EB" w14:textId="16F73972" w:rsidR="007D3B51" w:rsidRDefault="007D3B51" w:rsidP="00FE0022"/>
        </w:tc>
        <w:tc>
          <w:tcPr>
            <w:tcW w:w="4410" w:type="dxa"/>
          </w:tcPr>
          <w:p w14:paraId="010A88A3" w14:textId="77777777" w:rsidR="00ED5BF3" w:rsidRDefault="00ED5BF3" w:rsidP="00FE0022"/>
        </w:tc>
      </w:tr>
      <w:tr w:rsidR="00ED5BF3" w14:paraId="0B414E33" w14:textId="77777777" w:rsidTr="007D3B51">
        <w:tc>
          <w:tcPr>
            <w:tcW w:w="1435" w:type="dxa"/>
          </w:tcPr>
          <w:p w14:paraId="26B7F267" w14:textId="77777777" w:rsidR="00ED5BF3" w:rsidRDefault="00673156" w:rsidP="00FE0022">
            <w:r>
              <w:t>Norfolk Family Coalition</w:t>
            </w:r>
          </w:p>
          <w:p w14:paraId="070B82C4" w14:textId="6C2983B0" w:rsidR="00673156" w:rsidRDefault="00673156" w:rsidP="00FE0022">
            <w:r>
              <w:t>Heidi</w:t>
            </w:r>
          </w:p>
        </w:tc>
        <w:tc>
          <w:tcPr>
            <w:tcW w:w="5040" w:type="dxa"/>
          </w:tcPr>
          <w:p w14:paraId="64D1ED00" w14:textId="31DBE0F2" w:rsidR="00ED5BF3" w:rsidRDefault="00673156" w:rsidP="00FE0022">
            <w:r>
              <w:t>A lot. The elderly and immune comprised are a co</w:t>
            </w:r>
            <w:r w:rsidR="00925D51">
              <w:t>ncern</w:t>
            </w:r>
            <w:r>
              <w:t xml:space="preserve">. The 8-9 </w:t>
            </w:r>
            <w:r w:rsidR="00925D51">
              <w:t xml:space="preserve">am </w:t>
            </w:r>
            <w:r>
              <w:t xml:space="preserve">slot is great but </w:t>
            </w:r>
            <w:r w:rsidR="00925D51">
              <w:t>maybe not enough</w:t>
            </w:r>
            <w:r>
              <w:t>.</w:t>
            </w:r>
            <w:r w:rsidR="00925D51">
              <w:t xml:space="preserve"> The collaborative is now</w:t>
            </w:r>
            <w:r>
              <w:t xml:space="preserve"> </w:t>
            </w:r>
            <w:r w:rsidR="00925D51">
              <w:t>r</w:t>
            </w:r>
            <w:r>
              <w:t xml:space="preserve">eaching out about how to use the </w:t>
            </w:r>
            <w:r w:rsidR="00925D51">
              <w:t>technology to do online shopping for pickup or delivery</w:t>
            </w:r>
            <w:r>
              <w:t xml:space="preserve">, how to get </w:t>
            </w:r>
            <w:r w:rsidR="00925D51">
              <w:t xml:space="preserve">and/or use </w:t>
            </w:r>
            <w:r>
              <w:t>tech</w:t>
            </w:r>
            <w:r w:rsidR="00925D51">
              <w:t>nology</w:t>
            </w:r>
            <w:r>
              <w:t>. Do others have i</w:t>
            </w:r>
            <w:r w:rsidR="00925D51">
              <w:t>d</w:t>
            </w:r>
            <w:r>
              <w:t xml:space="preserve">eas about how to make </w:t>
            </w:r>
            <w:r w:rsidR="00925D51">
              <w:t xml:space="preserve">things even </w:t>
            </w:r>
            <w:r>
              <w:t>better so don’t even</w:t>
            </w:r>
            <w:r w:rsidR="00A119D4">
              <w:t xml:space="preserve"> </w:t>
            </w:r>
            <w:r>
              <w:t xml:space="preserve">have to go into the grocery store? </w:t>
            </w:r>
          </w:p>
          <w:p w14:paraId="5063C20F" w14:textId="77777777" w:rsidR="00673156" w:rsidRDefault="00673156" w:rsidP="00FE0022"/>
          <w:p w14:paraId="5FA453C2" w14:textId="323BB6A3" w:rsidR="00673156" w:rsidRDefault="00673156" w:rsidP="00FE0022">
            <w:r>
              <w:t>Mary P re</w:t>
            </w:r>
            <w:r w:rsidR="00A119D4">
              <w:t>minded the group</w:t>
            </w:r>
            <w:r>
              <w:t xml:space="preserve"> that we are talking about communities and t</w:t>
            </w:r>
            <w:r w:rsidR="00A119D4">
              <w:t>h</w:t>
            </w:r>
            <w:r>
              <w:t xml:space="preserve">is means </w:t>
            </w:r>
            <w:proofErr w:type="gramStart"/>
            <w:r>
              <w:t>everyone as a whole</w:t>
            </w:r>
            <w:proofErr w:type="gramEnd"/>
            <w:r w:rsidR="00A119D4">
              <w:t>.</w:t>
            </w:r>
            <w:r>
              <w:t xml:space="preserve"> </w:t>
            </w:r>
          </w:p>
        </w:tc>
        <w:tc>
          <w:tcPr>
            <w:tcW w:w="4410" w:type="dxa"/>
          </w:tcPr>
          <w:p w14:paraId="61A9265E" w14:textId="52945D9D" w:rsidR="00ED5BF3" w:rsidRDefault="00A119D4" w:rsidP="00FE0022">
            <w:r>
              <w:t>Like</w:t>
            </w:r>
            <w:r w:rsidR="00673156">
              <w:t xml:space="preserve"> Fremont, still have enough spots open</w:t>
            </w:r>
            <w:r>
              <w:t xml:space="preserve"> for childcare</w:t>
            </w:r>
            <w:r w:rsidR="00673156">
              <w:t xml:space="preserve">. Issue is more support to providers because with so many kids not coming want to make sure </w:t>
            </w:r>
            <w:proofErr w:type="spellStart"/>
            <w:r w:rsidR="00673156">
              <w:t>their</w:t>
            </w:r>
            <w:proofErr w:type="spellEnd"/>
            <w:r w:rsidR="00673156">
              <w:t xml:space="preserve"> have cash flow and can pay their staff. Have a su</w:t>
            </w:r>
            <w:r>
              <w:t>r</w:t>
            </w:r>
            <w:r w:rsidR="00673156">
              <w:t>vey out now and want to wait until hear back so understand their needs. Also understand that what t</w:t>
            </w:r>
            <w:r>
              <w:t>h</w:t>
            </w:r>
            <w:r w:rsidR="00673156">
              <w:t xml:space="preserve">ey do for centers might be different than what they do in home, sitting on funds so waiting until time that it would be most </w:t>
            </w:r>
            <w:r>
              <w:t>beneficial.</w:t>
            </w:r>
          </w:p>
          <w:p w14:paraId="5E690C87" w14:textId="77777777" w:rsidR="00673156" w:rsidRDefault="00673156" w:rsidP="00FE0022"/>
          <w:p w14:paraId="322A2740" w14:textId="04CBC278" w:rsidR="00673156" w:rsidRDefault="00673156" w:rsidP="00FE0022">
            <w:r>
              <w:t>Other issue is school age kids…some centers not accepting outsi</w:t>
            </w:r>
            <w:r w:rsidR="00A119D4">
              <w:t xml:space="preserve">de </w:t>
            </w:r>
            <w:r>
              <w:t>kids</w:t>
            </w:r>
            <w:r w:rsidR="00A119D4">
              <w:t>.</w:t>
            </w:r>
          </w:p>
          <w:p w14:paraId="61B5D1F7" w14:textId="77777777" w:rsidR="00673156" w:rsidRDefault="00673156" w:rsidP="00FE0022"/>
          <w:p w14:paraId="3E2E24A9" w14:textId="3AF94057" w:rsidR="00673156" w:rsidRDefault="00673156" w:rsidP="00FE0022">
            <w:r>
              <w:t>Also</w:t>
            </w:r>
            <w:r w:rsidR="00A119D4">
              <w:t xml:space="preserve"> wondering</w:t>
            </w:r>
            <w:r>
              <w:t xml:space="preserve"> how best to support older kids that are now taking care of siblings as well as trying to do their </w:t>
            </w:r>
            <w:proofErr w:type="gramStart"/>
            <w:r>
              <w:t>school work</w:t>
            </w:r>
            <w:proofErr w:type="gramEnd"/>
            <w:r w:rsidR="00A119D4">
              <w:t>.</w:t>
            </w:r>
          </w:p>
        </w:tc>
      </w:tr>
      <w:tr w:rsidR="00ED5BF3" w14:paraId="720B3F84" w14:textId="77777777" w:rsidTr="007D3B51">
        <w:tc>
          <w:tcPr>
            <w:tcW w:w="1435" w:type="dxa"/>
          </w:tcPr>
          <w:p w14:paraId="426E27EE" w14:textId="6054B1BF" w:rsidR="00ED5BF3" w:rsidRDefault="00673156" w:rsidP="00FE0022">
            <w:r>
              <w:lastRenderedPageBreak/>
              <w:t xml:space="preserve">Panhandle </w:t>
            </w:r>
            <w:r w:rsidR="00A119D4">
              <w:t>Partnership</w:t>
            </w:r>
          </w:p>
          <w:p w14:paraId="6361B618" w14:textId="2A4BCDD5" w:rsidR="00673156" w:rsidRDefault="00673156" w:rsidP="00FE0022">
            <w:r>
              <w:t>Faith</w:t>
            </w:r>
          </w:p>
        </w:tc>
        <w:tc>
          <w:tcPr>
            <w:tcW w:w="5040" w:type="dxa"/>
          </w:tcPr>
          <w:p w14:paraId="50CA25DF" w14:textId="784DDD29" w:rsidR="00ED5BF3" w:rsidRDefault="00673156" w:rsidP="00FE0022">
            <w:r>
              <w:t xml:space="preserve">Have not had playbook </w:t>
            </w:r>
            <w:r w:rsidR="00A119D4">
              <w:t>conversation</w:t>
            </w:r>
            <w:r>
              <w:t xml:space="preserve"> yet</w:t>
            </w:r>
            <w:r w:rsidR="00A119D4">
              <w:t>.</w:t>
            </w:r>
          </w:p>
          <w:p w14:paraId="1FBD6223" w14:textId="77777777" w:rsidR="00673156" w:rsidRDefault="00673156" w:rsidP="00FE0022"/>
          <w:p w14:paraId="2199AB3B" w14:textId="544CE5E4" w:rsidR="00673156" w:rsidRDefault="00673156" w:rsidP="00FE0022">
            <w:r>
              <w:t xml:space="preserve">Have a united command – 2 </w:t>
            </w:r>
            <w:r w:rsidR="00A119D4">
              <w:t>public</w:t>
            </w:r>
            <w:r>
              <w:t xml:space="preserve"> health and three </w:t>
            </w:r>
            <w:r w:rsidR="00A119D4">
              <w:t>emergency</w:t>
            </w:r>
            <w:r>
              <w:t xml:space="preserve"> </w:t>
            </w:r>
            <w:r w:rsidR="00A119D4">
              <w:t>regions</w:t>
            </w:r>
            <w:r>
              <w:t xml:space="preserve">. More than 100 people on call every day. Keeps fact based and transparent. </w:t>
            </w:r>
          </w:p>
          <w:p w14:paraId="0F14796E" w14:textId="77777777" w:rsidR="00673156" w:rsidRDefault="00673156" w:rsidP="00FE0022"/>
          <w:p w14:paraId="66572088" w14:textId="0E52386B" w:rsidR="00673156" w:rsidRDefault="00673156" w:rsidP="00FE0022">
            <w:r>
              <w:t xml:space="preserve">Another call as needed for employers and business to talk about what resources are available. </w:t>
            </w:r>
            <w:r w:rsidR="00A119D4">
              <w:t>Really</w:t>
            </w:r>
            <w:r>
              <w:t xml:space="preserve"> good info sharing </w:t>
            </w:r>
            <w:r w:rsidR="00A119D4">
              <w:t>and</w:t>
            </w:r>
            <w:r>
              <w:t xml:space="preserve"> collab in that way</w:t>
            </w:r>
            <w:r w:rsidR="00A119D4">
              <w:t>.</w:t>
            </w:r>
          </w:p>
          <w:p w14:paraId="728E0A92" w14:textId="034B2835" w:rsidR="00673156" w:rsidRDefault="00673156" w:rsidP="00FE0022"/>
          <w:p w14:paraId="755229BB" w14:textId="6FE68C00" w:rsidR="00A119D4" w:rsidRDefault="00A119D4" w:rsidP="00FE0022">
            <w:r>
              <w:t>Feel like there will be people with substance abuse needs that are going to be “experiencing new things” now that bars are closed. Know this could case other problems as well.</w:t>
            </w:r>
          </w:p>
          <w:p w14:paraId="5DA9FCA0" w14:textId="77777777" w:rsidR="00A119D4" w:rsidRDefault="00A119D4" w:rsidP="00FE0022"/>
          <w:p w14:paraId="1C4DFAF0" w14:textId="7A95BE14" w:rsidR="00BC1F52" w:rsidRDefault="00BC1F52" w:rsidP="00FE0022">
            <w:r>
              <w:t xml:space="preserve">More than double have registered for the information sharing. </w:t>
            </w:r>
          </w:p>
          <w:p w14:paraId="083CBC04" w14:textId="77777777" w:rsidR="00BC1F52" w:rsidRDefault="00BC1F52" w:rsidP="00FE0022"/>
          <w:p w14:paraId="46D80561" w14:textId="77777777" w:rsidR="00BC1F52" w:rsidRDefault="00BC1F52" w:rsidP="00FE0022">
            <w:r>
              <w:t xml:space="preserve">Being grateful for things they are seeing – see people not typically in helping procession who are </w:t>
            </w:r>
            <w:r w:rsidR="00A119D4">
              <w:t>helping,</w:t>
            </w:r>
            <w:r>
              <w:t xml:space="preserve"> and this is good.</w:t>
            </w:r>
          </w:p>
          <w:p w14:paraId="3693A012" w14:textId="207F1868" w:rsidR="00A119D4" w:rsidRDefault="00A119D4" w:rsidP="00FE0022"/>
        </w:tc>
        <w:tc>
          <w:tcPr>
            <w:tcW w:w="4410" w:type="dxa"/>
          </w:tcPr>
          <w:p w14:paraId="587094D9" w14:textId="77777777" w:rsidR="00ED5BF3" w:rsidRDefault="00ED5BF3" w:rsidP="00FE0022"/>
        </w:tc>
      </w:tr>
      <w:tr w:rsidR="00ED5BF3" w14:paraId="68092012" w14:textId="77777777" w:rsidTr="007D3B51">
        <w:tc>
          <w:tcPr>
            <w:tcW w:w="1435" w:type="dxa"/>
          </w:tcPr>
          <w:p w14:paraId="27666CEC" w14:textId="77777777" w:rsidR="00ED5BF3" w:rsidRDefault="00BC1F52" w:rsidP="00FE0022">
            <w:r>
              <w:t>Partners for Otoe</w:t>
            </w:r>
          </w:p>
          <w:p w14:paraId="0ED8C548" w14:textId="77777777" w:rsidR="00BC1F52" w:rsidRDefault="00BC1F52" w:rsidP="00FE0022">
            <w:r>
              <w:t>Otoe Co</w:t>
            </w:r>
          </w:p>
          <w:p w14:paraId="3490A05E" w14:textId="654D6947" w:rsidR="00BC1F52" w:rsidRDefault="00BC1F52" w:rsidP="00FE0022">
            <w:r>
              <w:t>Lea Ann</w:t>
            </w:r>
            <w:r w:rsidR="00A119D4">
              <w:t>, Alyson</w:t>
            </w:r>
            <w:r>
              <w:t xml:space="preserve"> </w:t>
            </w:r>
          </w:p>
        </w:tc>
        <w:tc>
          <w:tcPr>
            <w:tcW w:w="5040" w:type="dxa"/>
          </w:tcPr>
          <w:p w14:paraId="5C6A3954" w14:textId="5FCC5742" w:rsidR="00BC1F52" w:rsidRDefault="00BC1F52" w:rsidP="00FE0022">
            <w:r>
              <w:t>Did playbook</w:t>
            </w:r>
            <w:r w:rsidR="00A119D4">
              <w:t xml:space="preserve"> work; in this, heard</w:t>
            </w:r>
            <w:r>
              <w:t xml:space="preserve"> need for more mental health services in rural communities </w:t>
            </w:r>
            <w:proofErr w:type="gramStart"/>
            <w:r>
              <w:t>and also</w:t>
            </w:r>
            <w:proofErr w:type="gramEnd"/>
            <w:r>
              <w:t xml:space="preserve"> just con</w:t>
            </w:r>
            <w:r w:rsidR="00A119D4">
              <w:t>cern</w:t>
            </w:r>
            <w:r>
              <w:t xml:space="preserve"> about the education gap for children. </w:t>
            </w:r>
            <w:r w:rsidR="00A119D4">
              <w:t xml:space="preserve">Presumably </w:t>
            </w:r>
            <w:r>
              <w:t>going to be more significant</w:t>
            </w:r>
            <w:r w:rsidR="00A119D4">
              <w:t xml:space="preserve"> than the summer gap alone.</w:t>
            </w:r>
          </w:p>
          <w:p w14:paraId="3BDB8C96" w14:textId="77777777" w:rsidR="00BC1F52" w:rsidRDefault="00BC1F52" w:rsidP="00FE0022"/>
          <w:p w14:paraId="7387A1E6" w14:textId="2849C0D2" w:rsidR="00BC1F52" w:rsidRDefault="00BC1F52" w:rsidP="00FE0022">
            <w:r>
              <w:t xml:space="preserve">Add to that that what was identified was </w:t>
            </w:r>
            <w:r w:rsidR="00A119D4">
              <w:t>telehealth</w:t>
            </w:r>
            <w:r>
              <w:t xml:space="preserve"> </w:t>
            </w:r>
            <w:r w:rsidR="00A119D4">
              <w:t xml:space="preserve">and specifically the ability (technologically) </w:t>
            </w:r>
            <w:r>
              <w:t>to connect to services</w:t>
            </w:r>
          </w:p>
          <w:p w14:paraId="029332A0" w14:textId="77777777" w:rsidR="00BC1F52" w:rsidRDefault="00BC1F52" w:rsidP="00FE0022"/>
          <w:p w14:paraId="2B6501E7" w14:textId="2087534B" w:rsidR="00BC1F52" w:rsidRDefault="00BC1F52" w:rsidP="00FE0022"/>
        </w:tc>
        <w:tc>
          <w:tcPr>
            <w:tcW w:w="4410" w:type="dxa"/>
          </w:tcPr>
          <w:p w14:paraId="5D06C6E5" w14:textId="77777777" w:rsidR="00ED5BF3" w:rsidRDefault="00ED5BF3" w:rsidP="00FE0022"/>
        </w:tc>
      </w:tr>
      <w:tr w:rsidR="00ED5BF3" w14:paraId="0CE30AEB" w14:textId="77777777" w:rsidTr="007D3B51">
        <w:tc>
          <w:tcPr>
            <w:tcW w:w="1435" w:type="dxa"/>
          </w:tcPr>
          <w:p w14:paraId="4A20D878" w14:textId="77777777" w:rsidR="00ED5BF3" w:rsidRDefault="00BC1F52" w:rsidP="00FE0022">
            <w:r>
              <w:t>Sandhi</w:t>
            </w:r>
            <w:r w:rsidR="00A119D4">
              <w:t>lls</w:t>
            </w:r>
          </w:p>
          <w:p w14:paraId="41204D6C" w14:textId="72DACAA0" w:rsidR="00A119D4" w:rsidRDefault="00A119D4" w:rsidP="00FE0022">
            <w:r>
              <w:t>Cathy</w:t>
            </w:r>
          </w:p>
        </w:tc>
        <w:tc>
          <w:tcPr>
            <w:tcW w:w="5040" w:type="dxa"/>
          </w:tcPr>
          <w:p w14:paraId="72F88F47" w14:textId="661CA1C9" w:rsidR="007D3B51" w:rsidRDefault="00A119D4" w:rsidP="00A119D4">
            <w:r>
              <w:t>W</w:t>
            </w:r>
            <w:r w:rsidR="007D3B51">
              <w:t xml:space="preserve">ould like to share that although our rural areas have not been affected by community spread </w:t>
            </w:r>
            <w:proofErr w:type="gramStart"/>
            <w:r w:rsidR="007D3B51">
              <w:t>yet, but</w:t>
            </w:r>
            <w:proofErr w:type="gramEnd"/>
            <w:r w:rsidR="007D3B51">
              <w:t xml:space="preserve"> have definitely been affected by the fear of what is coming.  Lots of </w:t>
            </w:r>
            <w:proofErr w:type="spellStart"/>
            <w:r w:rsidR="007D3B51">
              <w:t>lay offs</w:t>
            </w:r>
            <w:proofErr w:type="spellEnd"/>
            <w:r w:rsidR="007D3B51">
              <w:t xml:space="preserve"> and struggling businesses</w:t>
            </w:r>
            <w:proofErr w:type="gramStart"/>
            <w:r w:rsidR="007D3B51">
              <w:t>….we</w:t>
            </w:r>
            <w:proofErr w:type="gramEnd"/>
            <w:r w:rsidR="007D3B51">
              <w:t xml:space="preserve"> have had a low number of referrals for CR but are expecting a large need for assistance with rent and utilities.  What keeps me up is the concern for the children isolated with potential abusers and no eyes on them </w:t>
            </w:r>
            <w:proofErr w:type="spellStart"/>
            <w:r w:rsidR="007D3B51">
              <w:t>everyday</w:t>
            </w:r>
            <w:proofErr w:type="spellEnd"/>
            <w:r w:rsidR="007D3B51">
              <w:t xml:space="preserve"> (like their teachers and daycare).  </w:t>
            </w:r>
          </w:p>
          <w:p w14:paraId="21ABBB23" w14:textId="77777777" w:rsidR="007D3B51" w:rsidRDefault="007D3B51" w:rsidP="00FE0022"/>
          <w:p w14:paraId="0F46FDE1" w14:textId="595F3821" w:rsidR="00BC1F52" w:rsidRDefault="00BC1F52" w:rsidP="00FE0022"/>
        </w:tc>
        <w:tc>
          <w:tcPr>
            <w:tcW w:w="4410" w:type="dxa"/>
          </w:tcPr>
          <w:p w14:paraId="7377963A" w14:textId="029A3387" w:rsidR="00A119D4" w:rsidRDefault="00A119D4" w:rsidP="00A119D4">
            <w:r>
              <w:t>CR and Childcare - We are meeting with our Early Childhood and the C4K group on Monday, so more information soon.</w:t>
            </w:r>
          </w:p>
          <w:p w14:paraId="31866BD1" w14:textId="4DCB12B9" w:rsidR="00A119D4" w:rsidRDefault="00A119D4" w:rsidP="00A119D4">
            <w:r>
              <w:t>Also, there has been concerns regarding the difficulty getting through to anyone to get unemployment assistance.</w:t>
            </w:r>
          </w:p>
          <w:p w14:paraId="5436F379" w14:textId="77777777" w:rsidR="00ED5BF3" w:rsidRDefault="00ED5BF3" w:rsidP="00FE0022"/>
        </w:tc>
      </w:tr>
      <w:tr w:rsidR="00BC1F52" w14:paraId="07B2BA6B" w14:textId="77777777" w:rsidTr="007D3B51">
        <w:tc>
          <w:tcPr>
            <w:tcW w:w="1435" w:type="dxa"/>
          </w:tcPr>
          <w:p w14:paraId="7F69187B" w14:textId="77777777" w:rsidR="008C7789" w:rsidRDefault="00A119D4" w:rsidP="00FE0022">
            <w:r>
              <w:t xml:space="preserve">York Co </w:t>
            </w:r>
          </w:p>
          <w:p w14:paraId="60766D97" w14:textId="033DC0C2" w:rsidR="00BC1F52" w:rsidRDefault="00BC1F52" w:rsidP="00FE0022">
            <w:r>
              <w:lastRenderedPageBreak/>
              <w:t xml:space="preserve">Erin </w:t>
            </w:r>
            <w:proofErr w:type="spellStart"/>
            <w:r>
              <w:t>Sams</w:t>
            </w:r>
            <w:proofErr w:type="spellEnd"/>
            <w:r w:rsidR="008C7789">
              <w:t>; Bev Q</w:t>
            </w:r>
          </w:p>
        </w:tc>
        <w:tc>
          <w:tcPr>
            <w:tcW w:w="5040" w:type="dxa"/>
          </w:tcPr>
          <w:p w14:paraId="22DD1D45" w14:textId="1EF1A2C4" w:rsidR="00BC1F52" w:rsidRDefault="00BC1F52" w:rsidP="00FE0022">
            <w:r>
              <w:lastRenderedPageBreak/>
              <w:t xml:space="preserve">Other playbook </w:t>
            </w:r>
            <w:r w:rsidR="006B21A4">
              <w:t>conversations</w:t>
            </w:r>
            <w:r>
              <w:t xml:space="preserve"> coming up in approx. next week</w:t>
            </w:r>
          </w:p>
          <w:p w14:paraId="1F34CAD8" w14:textId="77777777" w:rsidR="00BC1F52" w:rsidRDefault="00BC1F52" w:rsidP="00FE0022"/>
          <w:p w14:paraId="3A5718A4" w14:textId="1772F876" w:rsidR="00BC1F52" w:rsidRDefault="006D1812" w:rsidP="00FE0022">
            <w:r>
              <w:t>F</w:t>
            </w:r>
            <w:r w:rsidR="00BC1F52">
              <w:t xml:space="preserve">eel like </w:t>
            </w:r>
            <w:r>
              <w:t>CR</w:t>
            </w:r>
            <w:r w:rsidR="00BC1F52">
              <w:t xml:space="preserve"> funds have certain parameters….can you give us some guidance about how CR funds could help pr</w:t>
            </w:r>
            <w:r>
              <w:t>oviders?</w:t>
            </w:r>
            <w:r w:rsidR="00BC1F52">
              <w:t xml:space="preserve"> Hard to get really specific, but CR dollars are flexible anyway…if it is a sit</w:t>
            </w:r>
            <w:r>
              <w:t>uation</w:t>
            </w:r>
            <w:r w:rsidR="00BC1F52">
              <w:t xml:space="preserve"> where there is a child care provider needing </w:t>
            </w:r>
            <w:r>
              <w:t xml:space="preserve">curriculum </w:t>
            </w:r>
            <w:r w:rsidR="00BC1F52">
              <w:t>and can only have 10 children but if need something to care for these 10 that could be a need, or supporting families who need to send  their children but this is heard to affor</w:t>
            </w:r>
            <w:r>
              <w:t>d—that could be covered, depending</w:t>
            </w:r>
            <w:r w:rsidR="00BC1F52">
              <w:t>. Also</w:t>
            </w:r>
            <w:r>
              <w:t xml:space="preserve"> covered would be anything related to</w:t>
            </w:r>
            <w:r w:rsidR="00BC1F52">
              <w:t xml:space="preserve"> how to support older siblings who are watching their younger siblings. No magic answer but </w:t>
            </w:r>
            <w:r w:rsidR="00167065">
              <w:t xml:space="preserve">sounds like you are hearing the needs so maybe working with </w:t>
            </w:r>
            <w:r>
              <w:t>that information to</w:t>
            </w:r>
            <w:r w:rsidR="00167065">
              <w:t xml:space="preserve"> id</w:t>
            </w:r>
            <w:r>
              <w:t>entify</w:t>
            </w:r>
            <w:r w:rsidR="00167065">
              <w:t xml:space="preserve"> creative needs</w:t>
            </w:r>
            <w:r>
              <w:t xml:space="preserve"> would be helpful</w:t>
            </w:r>
            <w:r w:rsidR="00167065">
              <w:t xml:space="preserve">.  </w:t>
            </w:r>
          </w:p>
        </w:tc>
        <w:tc>
          <w:tcPr>
            <w:tcW w:w="4410" w:type="dxa"/>
          </w:tcPr>
          <w:p w14:paraId="6B59331D" w14:textId="5081498D" w:rsidR="00BC1F52" w:rsidRDefault="006B21A4" w:rsidP="00FE0022">
            <w:r>
              <w:lastRenderedPageBreak/>
              <w:t>Playbook</w:t>
            </w:r>
            <w:r w:rsidR="00BC1F52">
              <w:t xml:space="preserve"> childcare met this week</w:t>
            </w:r>
            <w:r>
              <w:t>,</w:t>
            </w:r>
          </w:p>
          <w:p w14:paraId="2F64FEF7" w14:textId="77777777" w:rsidR="00BC1F52" w:rsidRDefault="00BC1F52" w:rsidP="00FE0022"/>
          <w:p w14:paraId="594912FD" w14:textId="56BD611B" w:rsidR="00BC1F52" w:rsidRDefault="006B21A4" w:rsidP="00FE0022">
            <w:r>
              <w:lastRenderedPageBreak/>
              <w:t>T</w:t>
            </w:r>
            <w:r w:rsidR="00BC1F52">
              <w:t>here are a lot of families using neighbors o</w:t>
            </w:r>
            <w:r>
              <w:t>r</w:t>
            </w:r>
            <w:r w:rsidR="00BC1F52">
              <w:t xml:space="preserve"> f</w:t>
            </w:r>
            <w:r>
              <w:t>riends</w:t>
            </w:r>
            <w:r w:rsidR="00BC1F52">
              <w:t xml:space="preserve"> for childcare and this was already happening so how to make sure there are quality and feel supported</w:t>
            </w:r>
            <w:r>
              <w:t xml:space="preserve"> is an area of work.</w:t>
            </w:r>
          </w:p>
          <w:p w14:paraId="002CF0D0" w14:textId="77777777" w:rsidR="00BC1F52" w:rsidRDefault="00BC1F52" w:rsidP="00FE0022"/>
          <w:p w14:paraId="6CFAF8F5" w14:textId="47E02D6F" w:rsidR="00BC1F52" w:rsidRDefault="00BC1F52" w:rsidP="00FE0022">
            <w:r>
              <w:t xml:space="preserve">Childcare </w:t>
            </w:r>
            <w:r w:rsidR="006B21A4">
              <w:t>remains open</w:t>
            </w:r>
            <w:r>
              <w:t xml:space="preserve"> but number</w:t>
            </w:r>
            <w:r w:rsidR="006B21A4">
              <w:t>s</w:t>
            </w:r>
            <w:r>
              <w:t xml:space="preserve"> are down</w:t>
            </w:r>
            <w:r w:rsidR="006B21A4">
              <w:t>.</w:t>
            </w:r>
          </w:p>
          <w:p w14:paraId="3EFA3B6F" w14:textId="77777777" w:rsidR="00BC1F52" w:rsidRDefault="00BC1F52" w:rsidP="00FE0022"/>
          <w:p w14:paraId="5483C3B7" w14:textId="487DF596" w:rsidR="00BC1F52" w:rsidRDefault="00BC1F52" w:rsidP="00FE0022">
            <w:r>
              <w:t>51 spots</w:t>
            </w:r>
            <w:r w:rsidR="006B21A4">
              <w:t xml:space="preserve"> for children in</w:t>
            </w:r>
            <w:r>
              <w:t xml:space="preserve"> early head start but</w:t>
            </w:r>
            <w:r w:rsidR="006B21A4">
              <w:t xml:space="preserve"> early head start is</w:t>
            </w:r>
            <w:r>
              <w:t xml:space="preserve"> now closed</w:t>
            </w:r>
            <w:r w:rsidR="006D1812">
              <w:t>.</w:t>
            </w:r>
          </w:p>
          <w:p w14:paraId="23435123" w14:textId="77777777" w:rsidR="006D1812" w:rsidRDefault="006D1812" w:rsidP="00FE0022"/>
          <w:p w14:paraId="31156D5C" w14:textId="1B58E163" w:rsidR="00BC1F52" w:rsidRDefault="006D1812" w:rsidP="00FE0022">
            <w:r>
              <w:t>Childcare providers t</w:t>
            </w:r>
            <w:r w:rsidR="00BC1F52">
              <w:t>rying to get clea</w:t>
            </w:r>
            <w:r>
              <w:t>ning supplies</w:t>
            </w:r>
            <w:r w:rsidR="00BC1F52">
              <w:t xml:space="preserve"> both for now and </w:t>
            </w:r>
            <w:r>
              <w:t xml:space="preserve">for </w:t>
            </w:r>
            <w:r w:rsidR="00BC1F52">
              <w:t xml:space="preserve">later to do </w:t>
            </w:r>
            <w:r>
              <w:t xml:space="preserve">a </w:t>
            </w:r>
            <w:r w:rsidR="00BC1F52">
              <w:t xml:space="preserve">deep clean before families come back. </w:t>
            </w:r>
            <w:r>
              <w:t>On need is to p</w:t>
            </w:r>
            <w:r w:rsidR="00BC1F52">
              <w:t xml:space="preserve">aying cleaners. </w:t>
            </w:r>
            <w:r>
              <w:t xml:space="preserve">There is a possibility of partnering with </w:t>
            </w:r>
            <w:r w:rsidR="00BC1F52">
              <w:t xml:space="preserve">schools </w:t>
            </w:r>
            <w:r>
              <w:t>for equipment, since schools</w:t>
            </w:r>
            <w:r w:rsidR="00BC1F52">
              <w:t xml:space="preserve"> might have fog machines</w:t>
            </w:r>
            <w:r>
              <w:t>.</w:t>
            </w:r>
          </w:p>
          <w:p w14:paraId="15C04DD6" w14:textId="77777777" w:rsidR="00BC1F52" w:rsidRDefault="00BC1F52" w:rsidP="00FE0022"/>
          <w:p w14:paraId="423CCDAD" w14:textId="1F83304F" w:rsidR="00BC1F52" w:rsidRDefault="006D1812" w:rsidP="006D1812">
            <w:r>
              <w:t xml:space="preserve">It’s hard for childcare providers to know when to </w:t>
            </w:r>
            <w:r w:rsidR="00BC1F52">
              <w:t xml:space="preserve">when to close, </w:t>
            </w:r>
            <w:r>
              <w:t xml:space="preserve">and </w:t>
            </w:r>
            <w:r w:rsidR="00BC1F52">
              <w:t>when to stay open.</w:t>
            </w:r>
            <w:r>
              <w:t xml:space="preserve"> Have instances where staff or a child was presumptive positive </w:t>
            </w:r>
            <w:proofErr w:type="gramStart"/>
            <w:r>
              <w:t>but in these cases</w:t>
            </w:r>
            <w:proofErr w:type="gramEnd"/>
            <w:r>
              <w:t xml:space="preserve">, what’s the way to proceed? </w:t>
            </w:r>
            <w:r w:rsidR="00BC1F52">
              <w:t xml:space="preserve"> </w:t>
            </w:r>
            <w:r>
              <w:t>C</w:t>
            </w:r>
            <w:r w:rsidR="00BC1F52">
              <w:t xml:space="preserve">losed for 5 days and </w:t>
            </w:r>
            <w:r>
              <w:t>r</w:t>
            </w:r>
            <w:r w:rsidR="00BC1F52">
              <w:t>eo</w:t>
            </w:r>
            <w:r>
              <w:t xml:space="preserve">pened was guidance from once source, but this seems to conflict with a </w:t>
            </w:r>
            <w:proofErr w:type="gramStart"/>
            <w:r>
              <w:t xml:space="preserve">14 </w:t>
            </w:r>
            <w:r w:rsidR="00BC1F52">
              <w:t>day</w:t>
            </w:r>
            <w:proofErr w:type="gramEnd"/>
            <w:r>
              <w:t xml:space="preserve"> quarantine. At the same time,</w:t>
            </w:r>
            <w:r w:rsidR="00BC1F52">
              <w:t xml:space="preserve"> no one wants to be the first to </w:t>
            </w:r>
            <w:proofErr w:type="gramStart"/>
            <w:r w:rsidR="00BC1F52">
              <w:t>close down</w:t>
            </w:r>
            <w:proofErr w:type="gramEnd"/>
            <w:r w:rsidR="00BC1F52">
              <w:t xml:space="preserve"> completely</w:t>
            </w:r>
            <w:r>
              <w:t>. There are</w:t>
            </w:r>
            <w:r w:rsidR="00BC1F52">
              <w:t xml:space="preserve"> concerns about unclear guidelines that have been set by multiple entities that have been set</w:t>
            </w:r>
            <w:r>
              <w:t>.</w:t>
            </w:r>
          </w:p>
          <w:p w14:paraId="11F651C4" w14:textId="77777777" w:rsidR="00BC1F52" w:rsidRDefault="00BC1F52" w:rsidP="00FE0022"/>
          <w:p w14:paraId="3A591CCD" w14:textId="31AB4156" w:rsidR="00BC1F52" w:rsidRDefault="00BC1F52" w:rsidP="00FE0022"/>
        </w:tc>
      </w:tr>
      <w:tr w:rsidR="00BC1F52" w14:paraId="6D2AFEC4" w14:textId="77777777" w:rsidTr="007D3B51">
        <w:tc>
          <w:tcPr>
            <w:tcW w:w="1435" w:type="dxa"/>
          </w:tcPr>
          <w:p w14:paraId="74FB8BBB" w14:textId="4F91619A" w:rsidR="006B21A4" w:rsidRDefault="007D3B51" w:rsidP="00FE0022">
            <w:r>
              <w:lastRenderedPageBreak/>
              <w:t>Tribal communities</w:t>
            </w:r>
          </w:p>
          <w:p w14:paraId="6EA65B75" w14:textId="712C6DE8" w:rsidR="006B21A4" w:rsidRDefault="006B21A4" w:rsidP="00FE0022">
            <w:r>
              <w:t>Greg Donovan</w:t>
            </w:r>
          </w:p>
        </w:tc>
        <w:tc>
          <w:tcPr>
            <w:tcW w:w="5040" w:type="dxa"/>
          </w:tcPr>
          <w:p w14:paraId="1C6FD72B" w14:textId="6F5FF6F1" w:rsidR="007D3B51" w:rsidRDefault="007D3B51" w:rsidP="007D3B51">
            <w:r>
              <w:t xml:space="preserve">I want to share that COVID-19 has made previously challenging situations more dire in reservation and other Native American communities. As time </w:t>
            </w:r>
            <w:proofErr w:type="gramStart"/>
            <w:r>
              <w:t>passes</w:t>
            </w:r>
            <w:proofErr w:type="gramEnd"/>
            <w:r>
              <w:t xml:space="preserve"> we are seeing cascading needs (as others have mentioned) with the need for utilities and rent rising as furloughs and layoffs increase. Food security remains an issue. What keeps me awake at night is not knowing what I don't know and being unable to keep up with changing dynamics</w:t>
            </w:r>
            <w:r w:rsidR="006D1812">
              <w:t>.</w:t>
            </w:r>
          </w:p>
          <w:p w14:paraId="7F0F875E" w14:textId="77777777" w:rsidR="00BC1F52" w:rsidRDefault="00BC1F52" w:rsidP="00FE0022"/>
        </w:tc>
        <w:tc>
          <w:tcPr>
            <w:tcW w:w="4410" w:type="dxa"/>
          </w:tcPr>
          <w:p w14:paraId="11C928B2" w14:textId="77777777" w:rsidR="00BC1F52" w:rsidRDefault="00BC1F52" w:rsidP="00FE0022"/>
        </w:tc>
      </w:tr>
    </w:tbl>
    <w:p w14:paraId="38F6F8FA" w14:textId="77777777" w:rsidR="00FE0022" w:rsidRDefault="00FE0022" w:rsidP="00FE0022">
      <w:pPr>
        <w:spacing w:after="0" w:line="240" w:lineRule="auto"/>
      </w:pPr>
    </w:p>
    <w:p w14:paraId="4FAEBEC5" w14:textId="7DD97E47" w:rsidR="000B42FF" w:rsidRDefault="000B42FF" w:rsidP="00FE0022">
      <w:pPr>
        <w:spacing w:after="0" w:line="240" w:lineRule="auto"/>
      </w:pPr>
    </w:p>
    <w:p w14:paraId="1BCE6D85" w14:textId="51BA5B75" w:rsidR="000B42FF" w:rsidRDefault="000B42FF" w:rsidP="00FE0022">
      <w:pPr>
        <w:spacing w:after="0" w:line="240" w:lineRule="auto"/>
      </w:pPr>
      <w:r>
        <w:t xml:space="preserve">Next Call: Thursday, April 9, </w:t>
      </w:r>
      <w:proofErr w:type="gramStart"/>
      <w:r>
        <w:t>2020  10</w:t>
      </w:r>
      <w:proofErr w:type="gramEnd"/>
      <w:r>
        <w:t>am</w:t>
      </w:r>
    </w:p>
    <w:sectPr w:rsidR="000B42FF" w:rsidSect="007D3B5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F304B" w14:textId="77777777" w:rsidR="000013D3" w:rsidRDefault="000013D3" w:rsidP="00BD0564">
      <w:pPr>
        <w:spacing w:after="0" w:line="240" w:lineRule="auto"/>
      </w:pPr>
      <w:r>
        <w:separator/>
      </w:r>
    </w:p>
  </w:endnote>
  <w:endnote w:type="continuationSeparator" w:id="0">
    <w:p w14:paraId="19085130" w14:textId="77777777" w:rsidR="000013D3" w:rsidRDefault="000013D3" w:rsidP="00BD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454895"/>
      <w:docPartObj>
        <w:docPartGallery w:val="Page Numbers (Bottom of Page)"/>
        <w:docPartUnique/>
      </w:docPartObj>
    </w:sdtPr>
    <w:sdtEndPr>
      <w:rPr>
        <w:noProof/>
      </w:rPr>
    </w:sdtEndPr>
    <w:sdtContent>
      <w:p w14:paraId="72106544" w14:textId="64CB1A07" w:rsidR="00313851" w:rsidRDefault="003138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70CA8" w14:textId="77777777" w:rsidR="00925D51" w:rsidRDefault="0092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54076" w14:textId="77777777" w:rsidR="000013D3" w:rsidRDefault="000013D3" w:rsidP="00BD0564">
      <w:pPr>
        <w:spacing w:after="0" w:line="240" w:lineRule="auto"/>
      </w:pPr>
      <w:r>
        <w:separator/>
      </w:r>
    </w:p>
  </w:footnote>
  <w:footnote w:type="continuationSeparator" w:id="0">
    <w:p w14:paraId="36F6974D" w14:textId="77777777" w:rsidR="000013D3" w:rsidRDefault="000013D3" w:rsidP="00BD0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470"/>
    <w:multiLevelType w:val="multilevel"/>
    <w:tmpl w:val="69627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41FD5"/>
    <w:multiLevelType w:val="multilevel"/>
    <w:tmpl w:val="DBF27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83DEB"/>
    <w:multiLevelType w:val="multilevel"/>
    <w:tmpl w:val="27762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95ABE"/>
    <w:multiLevelType w:val="multilevel"/>
    <w:tmpl w:val="F4945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DD1B8A"/>
    <w:multiLevelType w:val="multilevel"/>
    <w:tmpl w:val="8A96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045AD8"/>
    <w:multiLevelType w:val="hybridMultilevel"/>
    <w:tmpl w:val="3BEC1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2D83BF3"/>
    <w:multiLevelType w:val="multilevel"/>
    <w:tmpl w:val="0DE80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9550BB"/>
    <w:multiLevelType w:val="multilevel"/>
    <w:tmpl w:val="AF469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434D4F"/>
    <w:multiLevelType w:val="hybridMultilevel"/>
    <w:tmpl w:val="270083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15CF6"/>
    <w:multiLevelType w:val="multilevel"/>
    <w:tmpl w:val="3FCE5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C16004"/>
    <w:multiLevelType w:val="multilevel"/>
    <w:tmpl w:val="894CA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D47BF7"/>
    <w:multiLevelType w:val="hybridMultilevel"/>
    <w:tmpl w:val="7470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3"/>
  </w:num>
  <w:num w:numId="5">
    <w:abstractNumId w:val="4"/>
  </w:num>
  <w:num w:numId="6">
    <w:abstractNumId w:val="6"/>
  </w:num>
  <w:num w:numId="7">
    <w:abstractNumId w:val="2"/>
  </w:num>
  <w:num w:numId="8">
    <w:abstractNumId w:val="9"/>
  </w:num>
  <w:num w:numId="9">
    <w:abstractNumId w:val="1"/>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80"/>
    <w:rsid w:val="000013D3"/>
    <w:rsid w:val="0004079E"/>
    <w:rsid w:val="000B42FF"/>
    <w:rsid w:val="000C3127"/>
    <w:rsid w:val="000F183E"/>
    <w:rsid w:val="00105396"/>
    <w:rsid w:val="0012368B"/>
    <w:rsid w:val="0015241C"/>
    <w:rsid w:val="00167065"/>
    <w:rsid w:val="00206E05"/>
    <w:rsid w:val="00221A3E"/>
    <w:rsid w:val="002A1D84"/>
    <w:rsid w:val="002C796B"/>
    <w:rsid w:val="002F6BE6"/>
    <w:rsid w:val="002F6F01"/>
    <w:rsid w:val="00313851"/>
    <w:rsid w:val="00360B05"/>
    <w:rsid w:val="00396F49"/>
    <w:rsid w:val="003D5FC5"/>
    <w:rsid w:val="0044535D"/>
    <w:rsid w:val="00453DF2"/>
    <w:rsid w:val="00456E5D"/>
    <w:rsid w:val="0047481A"/>
    <w:rsid w:val="004A08A9"/>
    <w:rsid w:val="00526654"/>
    <w:rsid w:val="00562F7E"/>
    <w:rsid w:val="00577F14"/>
    <w:rsid w:val="005C2DBF"/>
    <w:rsid w:val="00634DE1"/>
    <w:rsid w:val="006401F8"/>
    <w:rsid w:val="0064722B"/>
    <w:rsid w:val="0065436C"/>
    <w:rsid w:val="006555D4"/>
    <w:rsid w:val="00663658"/>
    <w:rsid w:val="00673156"/>
    <w:rsid w:val="006960C3"/>
    <w:rsid w:val="006B21A4"/>
    <w:rsid w:val="006D1812"/>
    <w:rsid w:val="00720A39"/>
    <w:rsid w:val="00725B85"/>
    <w:rsid w:val="0072686D"/>
    <w:rsid w:val="0075639B"/>
    <w:rsid w:val="00761FA9"/>
    <w:rsid w:val="0077180F"/>
    <w:rsid w:val="0079088E"/>
    <w:rsid w:val="007B1D11"/>
    <w:rsid w:val="007D3B51"/>
    <w:rsid w:val="007D4568"/>
    <w:rsid w:val="0085256F"/>
    <w:rsid w:val="008B12E0"/>
    <w:rsid w:val="008C7789"/>
    <w:rsid w:val="008E2BFB"/>
    <w:rsid w:val="009114CE"/>
    <w:rsid w:val="00925D51"/>
    <w:rsid w:val="00954ADE"/>
    <w:rsid w:val="0096791F"/>
    <w:rsid w:val="0098387E"/>
    <w:rsid w:val="00A119D4"/>
    <w:rsid w:val="00A54DED"/>
    <w:rsid w:val="00A72BAD"/>
    <w:rsid w:val="00A877C5"/>
    <w:rsid w:val="00AA4380"/>
    <w:rsid w:val="00BC082F"/>
    <w:rsid w:val="00BC1F52"/>
    <w:rsid w:val="00BD0564"/>
    <w:rsid w:val="00BD0C4C"/>
    <w:rsid w:val="00BD4A35"/>
    <w:rsid w:val="00C03A24"/>
    <w:rsid w:val="00C24F80"/>
    <w:rsid w:val="00C57243"/>
    <w:rsid w:val="00C83F6F"/>
    <w:rsid w:val="00D24CE9"/>
    <w:rsid w:val="00DA0329"/>
    <w:rsid w:val="00DA2A09"/>
    <w:rsid w:val="00DD44B3"/>
    <w:rsid w:val="00DE639F"/>
    <w:rsid w:val="00E85241"/>
    <w:rsid w:val="00EA57C0"/>
    <w:rsid w:val="00EB2352"/>
    <w:rsid w:val="00ED5BF3"/>
    <w:rsid w:val="00EE42CD"/>
    <w:rsid w:val="00F24768"/>
    <w:rsid w:val="00F40F43"/>
    <w:rsid w:val="00F717BA"/>
    <w:rsid w:val="00F9254E"/>
    <w:rsid w:val="00FA7954"/>
    <w:rsid w:val="00FB5917"/>
    <w:rsid w:val="00FE0022"/>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5478"/>
  <w15:chartTrackingRefBased/>
  <w15:docId w15:val="{248983A8-1046-4471-B97F-5219F02C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F80"/>
    <w:rPr>
      <w:color w:val="0563C1"/>
      <w:u w:val="single"/>
    </w:rPr>
  </w:style>
  <w:style w:type="paragraph" w:styleId="ListParagraph">
    <w:name w:val="List Paragraph"/>
    <w:basedOn w:val="Normal"/>
    <w:uiPriority w:val="34"/>
    <w:qFormat/>
    <w:rsid w:val="00C24F80"/>
    <w:pPr>
      <w:spacing w:after="0" w:line="240" w:lineRule="auto"/>
      <w:ind w:left="720"/>
    </w:pPr>
    <w:rPr>
      <w:rFonts w:ascii="Calibri" w:hAnsi="Calibri" w:cs="Calibri"/>
    </w:rPr>
  </w:style>
  <w:style w:type="table" w:styleId="TableGrid">
    <w:name w:val="Table Grid"/>
    <w:basedOn w:val="TableNormal"/>
    <w:uiPriority w:val="39"/>
    <w:rsid w:val="000C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05396"/>
    <w:pPr>
      <w:spacing w:after="0" w:line="240" w:lineRule="auto"/>
    </w:pPr>
    <w:rPr>
      <w:rFonts w:ascii="Calibri" w:hAnsi="Calibri" w:cs="Calibri"/>
    </w:rPr>
  </w:style>
  <w:style w:type="paragraph" w:customStyle="1" w:styleId="xmsolistparagraph">
    <w:name w:val="x_msolistparagraph"/>
    <w:basedOn w:val="Normal"/>
    <w:rsid w:val="0010539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FE0022"/>
    <w:rPr>
      <w:color w:val="954F72" w:themeColor="followedHyperlink"/>
      <w:u w:val="single"/>
    </w:rPr>
  </w:style>
  <w:style w:type="paragraph" w:styleId="Header">
    <w:name w:val="header"/>
    <w:basedOn w:val="Normal"/>
    <w:link w:val="HeaderChar"/>
    <w:uiPriority w:val="99"/>
    <w:unhideWhenUsed/>
    <w:rsid w:val="00BD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64"/>
  </w:style>
  <w:style w:type="paragraph" w:styleId="Footer">
    <w:name w:val="footer"/>
    <w:basedOn w:val="Normal"/>
    <w:link w:val="FooterChar"/>
    <w:uiPriority w:val="99"/>
    <w:unhideWhenUsed/>
    <w:rsid w:val="00BD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64"/>
  </w:style>
  <w:style w:type="character" w:styleId="UnresolvedMention">
    <w:name w:val="Unresolved Mention"/>
    <w:basedOn w:val="DefaultParagraphFont"/>
    <w:uiPriority w:val="99"/>
    <w:semiHidden/>
    <w:unhideWhenUsed/>
    <w:rsid w:val="00F24768"/>
    <w:rPr>
      <w:color w:val="605E5C"/>
      <w:shd w:val="clear" w:color="auto" w:fill="E1DFDD"/>
    </w:rPr>
  </w:style>
  <w:style w:type="paragraph" w:styleId="BalloonText">
    <w:name w:val="Balloon Text"/>
    <w:basedOn w:val="Normal"/>
    <w:link w:val="BalloonTextChar"/>
    <w:uiPriority w:val="99"/>
    <w:semiHidden/>
    <w:unhideWhenUsed/>
    <w:rsid w:val="00445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52102">
      <w:bodyDiv w:val="1"/>
      <w:marLeft w:val="0"/>
      <w:marRight w:val="0"/>
      <w:marTop w:val="0"/>
      <w:marBottom w:val="0"/>
      <w:divBdr>
        <w:top w:val="none" w:sz="0" w:space="0" w:color="auto"/>
        <w:left w:val="none" w:sz="0" w:space="0" w:color="auto"/>
        <w:bottom w:val="none" w:sz="0" w:space="0" w:color="auto"/>
        <w:right w:val="none" w:sz="0" w:space="0" w:color="auto"/>
      </w:divBdr>
    </w:div>
    <w:div w:id="1324310405">
      <w:bodyDiv w:val="1"/>
      <w:marLeft w:val="0"/>
      <w:marRight w:val="0"/>
      <w:marTop w:val="0"/>
      <w:marBottom w:val="0"/>
      <w:divBdr>
        <w:top w:val="none" w:sz="0" w:space="0" w:color="auto"/>
        <w:left w:val="none" w:sz="0" w:space="0" w:color="auto"/>
        <w:bottom w:val="none" w:sz="0" w:space="0" w:color="auto"/>
        <w:right w:val="none" w:sz="0" w:space="0" w:color="auto"/>
      </w:divBdr>
    </w:div>
    <w:div w:id="13454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dhhs.ne.gov/WIC%20Documents/WIC%20Outreach%20Brochur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19FA4-0DDC-4162-BDBD-1662F6BDDDB6}">
  <ds:schemaRefs>
    <ds:schemaRef ds:uri="f91effe1-71ed-4fb6-9e64-44cf3223fc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a068f4-6712-48ec-a20f-1de656eaa10e"/>
    <ds:schemaRef ds:uri="http://www.w3.org/XML/1998/namespace"/>
    <ds:schemaRef ds:uri="http://purl.org/dc/dcmitype/"/>
  </ds:schemaRefs>
</ds:datastoreItem>
</file>

<file path=customXml/itemProps2.xml><?xml version="1.0" encoding="utf-8"?>
<ds:datastoreItem xmlns:ds="http://schemas.openxmlformats.org/officeDocument/2006/customXml" ds:itemID="{E30D513B-228A-4FE2-9C9D-A8AEE45E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D56A4-6C2C-43D2-9C74-EB3388725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3635</Words>
  <Characters>20726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Pinker</dc:creator>
  <cp:keywords/>
  <dc:description/>
  <cp:lastModifiedBy>Mary Pinker</cp:lastModifiedBy>
  <cp:revision>2</cp:revision>
  <dcterms:created xsi:type="dcterms:W3CDTF">2020-04-08T21:35:00Z</dcterms:created>
  <dcterms:modified xsi:type="dcterms:W3CDTF">2020-04-08T21:35:00Z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